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186C0" w14:textId="71612EDA" w:rsidR="00776A11" w:rsidRPr="00776A11" w:rsidRDefault="00776A11" w:rsidP="00776A11">
      <w:pPr>
        <w:jc w:val="right"/>
        <w:rPr>
          <w:rFonts w:eastAsia="Times New Roman" w:cs="Arial"/>
          <w:b/>
          <w:bCs/>
          <w:szCs w:val="20"/>
        </w:rPr>
      </w:pPr>
      <w:bookmarkStart w:id="0" w:name="_Hlk32320832"/>
      <w:r>
        <w:rPr>
          <w:noProof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384F4FB7" wp14:editId="7AE82DBA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374658" cy="80010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zance Council Final Colour Crest Onl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658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6A11">
        <w:rPr>
          <w:rFonts w:eastAsia="Times New Roman" w:cs="Arial"/>
          <w:b/>
          <w:bCs/>
          <w:szCs w:val="20"/>
        </w:rPr>
        <w:t>PENLEE CENTRE</w:t>
      </w:r>
    </w:p>
    <w:p w14:paraId="069B59BB" w14:textId="2EB3B07B" w:rsidR="00776A11" w:rsidRPr="00776A11" w:rsidRDefault="00776A11" w:rsidP="00776A11">
      <w:pPr>
        <w:tabs>
          <w:tab w:val="left" w:pos="1620"/>
          <w:tab w:val="right" w:pos="9638"/>
        </w:tabs>
        <w:rPr>
          <w:rFonts w:eastAsia="Times New Roman" w:cs="Arial"/>
          <w:b/>
          <w:bCs/>
          <w:szCs w:val="20"/>
        </w:rPr>
      </w:pPr>
      <w:r>
        <w:rPr>
          <w:rFonts w:eastAsia="Times New Roman" w:cs="Arial"/>
          <w:b/>
          <w:bCs/>
          <w:szCs w:val="20"/>
        </w:rPr>
        <w:tab/>
      </w:r>
      <w:r>
        <w:rPr>
          <w:rFonts w:eastAsia="Times New Roman" w:cs="Arial"/>
          <w:b/>
          <w:bCs/>
          <w:szCs w:val="20"/>
        </w:rPr>
        <w:tab/>
      </w:r>
      <w:r w:rsidRPr="00776A11">
        <w:rPr>
          <w:rFonts w:eastAsia="Times New Roman" w:cs="Arial"/>
          <w:b/>
          <w:bCs/>
          <w:szCs w:val="20"/>
        </w:rPr>
        <w:t>PENLEE PARK</w:t>
      </w:r>
    </w:p>
    <w:p w14:paraId="10CE1694" w14:textId="77777777" w:rsidR="00776A11" w:rsidRPr="00776A11" w:rsidRDefault="00776A11" w:rsidP="00776A11">
      <w:pPr>
        <w:jc w:val="right"/>
        <w:rPr>
          <w:rFonts w:eastAsia="Times New Roman" w:cs="Arial"/>
          <w:b/>
          <w:bCs/>
          <w:szCs w:val="20"/>
        </w:rPr>
      </w:pPr>
      <w:r w:rsidRPr="00776A11">
        <w:rPr>
          <w:rFonts w:eastAsia="Times New Roman" w:cs="Arial"/>
          <w:b/>
          <w:bCs/>
          <w:szCs w:val="20"/>
        </w:rPr>
        <w:t>PENZANCE</w:t>
      </w:r>
    </w:p>
    <w:p w14:paraId="4D44F5B8" w14:textId="77777777" w:rsidR="00776A11" w:rsidRPr="00776A11" w:rsidRDefault="00776A11" w:rsidP="00776A11">
      <w:pPr>
        <w:jc w:val="right"/>
        <w:rPr>
          <w:rFonts w:eastAsia="Times New Roman" w:cs="Arial"/>
          <w:b/>
          <w:bCs/>
          <w:szCs w:val="20"/>
        </w:rPr>
      </w:pPr>
      <w:r w:rsidRPr="00776A11">
        <w:rPr>
          <w:rFonts w:eastAsia="Times New Roman" w:cs="Arial"/>
          <w:b/>
          <w:bCs/>
          <w:szCs w:val="20"/>
        </w:rPr>
        <w:t>CORNWALL TR18 4HE</w:t>
      </w:r>
    </w:p>
    <w:p w14:paraId="69937865" w14:textId="77777777" w:rsidR="00776A11" w:rsidRPr="00776A11" w:rsidRDefault="00776A11" w:rsidP="00776A11">
      <w:pPr>
        <w:jc w:val="right"/>
        <w:rPr>
          <w:rFonts w:eastAsia="Times New Roman" w:cs="Arial"/>
          <w:b/>
          <w:bCs/>
          <w:szCs w:val="20"/>
        </w:rPr>
      </w:pPr>
      <w:r w:rsidRPr="00776A11">
        <w:rPr>
          <w:rFonts w:eastAsia="Times New Roman" w:cs="Arial"/>
          <w:b/>
          <w:bCs/>
          <w:szCs w:val="20"/>
        </w:rPr>
        <w:t>Telephone: (01736) 363405</w:t>
      </w:r>
    </w:p>
    <w:p w14:paraId="597EB1C0" w14:textId="77777777" w:rsidR="00776A11" w:rsidRPr="00776A11" w:rsidRDefault="00776A11" w:rsidP="00776A11">
      <w:pPr>
        <w:jc w:val="right"/>
        <w:rPr>
          <w:rFonts w:eastAsia="Times New Roman" w:cs="Arial"/>
          <w:b/>
          <w:bCs/>
          <w:sz w:val="20"/>
          <w:szCs w:val="16"/>
        </w:rPr>
      </w:pPr>
      <w:r w:rsidRPr="00776A11">
        <w:rPr>
          <w:rFonts w:eastAsia="Times New Roman" w:cs="Arial"/>
          <w:b/>
          <w:bCs/>
          <w:sz w:val="20"/>
          <w:szCs w:val="16"/>
        </w:rPr>
        <w:t xml:space="preserve">Email: </w:t>
      </w:r>
      <w:hyperlink r:id="rId7" w:history="1">
        <w:r w:rsidRPr="00776A11">
          <w:rPr>
            <w:rFonts w:eastAsia="Times New Roman" w:cs="Arial"/>
            <w:b/>
            <w:bCs/>
            <w:color w:val="0000FF"/>
            <w:sz w:val="20"/>
            <w:szCs w:val="16"/>
            <w:u w:val="single"/>
          </w:rPr>
          <w:t>info@penzance-tc.gov.uk</w:t>
        </w:r>
      </w:hyperlink>
      <w:r w:rsidRPr="00776A11">
        <w:rPr>
          <w:rFonts w:eastAsia="Times New Roman" w:cs="Arial"/>
          <w:b/>
          <w:bCs/>
          <w:sz w:val="20"/>
          <w:szCs w:val="16"/>
        </w:rPr>
        <w:t xml:space="preserve"> </w:t>
      </w:r>
    </w:p>
    <w:p w14:paraId="6C7604A3" w14:textId="77777777" w:rsidR="00776A11" w:rsidRPr="00776A11" w:rsidRDefault="00776A11" w:rsidP="00776A11">
      <w:pPr>
        <w:jc w:val="right"/>
        <w:rPr>
          <w:rFonts w:eastAsia="Times New Roman" w:cs="Arial"/>
          <w:b/>
          <w:bCs/>
          <w:szCs w:val="20"/>
        </w:rPr>
      </w:pPr>
    </w:p>
    <w:p w14:paraId="7C58AA1B" w14:textId="0E8B5D0F" w:rsidR="000150B5" w:rsidRDefault="00776A11" w:rsidP="00776A11">
      <w:pPr>
        <w:ind w:left="5875"/>
        <w:jc w:val="center"/>
        <w:rPr>
          <w:b/>
          <w:sz w:val="44"/>
          <w:szCs w:val="44"/>
        </w:rPr>
      </w:pPr>
      <w:r>
        <w:rPr>
          <w:rFonts w:eastAsia="Times New Roman" w:cs="Arial"/>
          <w:b/>
          <w:bCs/>
          <w:szCs w:val="20"/>
        </w:rPr>
        <w:t xml:space="preserve">       </w:t>
      </w:r>
      <w:r w:rsidRPr="00776A11">
        <w:rPr>
          <w:rFonts w:eastAsia="Times New Roman" w:cs="Arial"/>
          <w:b/>
          <w:bCs/>
          <w:szCs w:val="20"/>
        </w:rPr>
        <w:t>TOWN CLERK: James Hardy</w:t>
      </w:r>
    </w:p>
    <w:p w14:paraId="7082B62E" w14:textId="77777777" w:rsidR="000150B5" w:rsidRDefault="000150B5" w:rsidP="000150B5">
      <w:pPr>
        <w:ind w:left="115"/>
        <w:jc w:val="center"/>
        <w:rPr>
          <w:b/>
          <w:sz w:val="44"/>
          <w:szCs w:val="44"/>
        </w:rPr>
      </w:pPr>
    </w:p>
    <w:p w14:paraId="619403F6" w14:textId="77777777" w:rsidR="000150B5" w:rsidRDefault="000150B5" w:rsidP="000150B5">
      <w:pPr>
        <w:ind w:left="115"/>
        <w:jc w:val="center"/>
        <w:rPr>
          <w:b/>
          <w:sz w:val="44"/>
          <w:szCs w:val="44"/>
        </w:rPr>
      </w:pPr>
    </w:p>
    <w:p w14:paraId="7FA442F0" w14:textId="77777777" w:rsidR="000150B5" w:rsidRDefault="000150B5" w:rsidP="000150B5">
      <w:pPr>
        <w:rPr>
          <w:b/>
          <w:sz w:val="44"/>
          <w:szCs w:val="44"/>
        </w:rPr>
      </w:pPr>
    </w:p>
    <w:p w14:paraId="5BA8E6E6" w14:textId="77777777" w:rsidR="000150B5" w:rsidRPr="00531B9C" w:rsidRDefault="000150B5" w:rsidP="000150B5">
      <w:pPr>
        <w:ind w:left="115"/>
        <w:jc w:val="center"/>
        <w:rPr>
          <w:b/>
          <w:sz w:val="44"/>
          <w:szCs w:val="44"/>
        </w:rPr>
      </w:pPr>
      <w:r w:rsidRPr="00531B9C">
        <w:rPr>
          <w:b/>
          <w:sz w:val="44"/>
          <w:szCs w:val="44"/>
        </w:rPr>
        <w:t>Penzance Council</w:t>
      </w:r>
    </w:p>
    <w:p w14:paraId="79AEED2D" w14:textId="2004D73E" w:rsidR="000150B5" w:rsidRPr="00531B9C" w:rsidRDefault="000150B5" w:rsidP="000150B5">
      <w:pPr>
        <w:ind w:left="115"/>
        <w:jc w:val="center"/>
        <w:rPr>
          <w:b/>
          <w:sz w:val="28"/>
        </w:rPr>
      </w:pPr>
      <w:r>
        <w:rPr>
          <w:b/>
          <w:sz w:val="44"/>
          <w:szCs w:val="44"/>
        </w:rPr>
        <w:t>F</w:t>
      </w:r>
      <w:r w:rsidRPr="00654FAF">
        <w:rPr>
          <w:b/>
          <w:sz w:val="44"/>
          <w:szCs w:val="44"/>
        </w:rPr>
        <w:t>lag</w:t>
      </w:r>
      <w:r w:rsidR="00F528AA">
        <w:rPr>
          <w:b/>
          <w:sz w:val="44"/>
          <w:szCs w:val="44"/>
        </w:rPr>
        <w:t xml:space="preserve"> and Banner</w:t>
      </w:r>
      <w:r>
        <w:rPr>
          <w:b/>
          <w:sz w:val="44"/>
          <w:szCs w:val="44"/>
        </w:rPr>
        <w:t xml:space="preserve"> Rigging Project </w:t>
      </w:r>
      <w:r w:rsidR="00105428">
        <w:rPr>
          <w:b/>
          <w:sz w:val="44"/>
          <w:szCs w:val="44"/>
        </w:rPr>
        <w:t>202</w:t>
      </w:r>
      <w:r w:rsidR="00080EAD">
        <w:rPr>
          <w:b/>
          <w:sz w:val="44"/>
          <w:szCs w:val="44"/>
        </w:rPr>
        <w:t>6</w:t>
      </w:r>
      <w:r w:rsidR="00105428" w:rsidRPr="00531B9C">
        <w:rPr>
          <w:b/>
          <w:sz w:val="44"/>
          <w:szCs w:val="44"/>
        </w:rPr>
        <w:t xml:space="preserve"> </w:t>
      </w:r>
    </w:p>
    <w:p w14:paraId="46CDDF91" w14:textId="77777777" w:rsidR="000150B5" w:rsidRDefault="000150B5" w:rsidP="000150B5">
      <w:pPr>
        <w:rPr>
          <w:b/>
        </w:rPr>
      </w:pPr>
    </w:p>
    <w:p w14:paraId="6306A034" w14:textId="77777777" w:rsidR="000150B5" w:rsidRDefault="000150B5" w:rsidP="000150B5">
      <w:pPr>
        <w:tabs>
          <w:tab w:val="left" w:pos="8931"/>
        </w:tabs>
        <w:rPr>
          <w:b/>
        </w:rPr>
      </w:pPr>
    </w:p>
    <w:p w14:paraId="103CE5A0" w14:textId="77777777" w:rsidR="000150B5" w:rsidRDefault="000150B5" w:rsidP="000150B5">
      <w:pPr>
        <w:tabs>
          <w:tab w:val="left" w:pos="8931"/>
        </w:tabs>
        <w:rPr>
          <w:b/>
        </w:rPr>
      </w:pPr>
    </w:p>
    <w:p w14:paraId="0B41F2D6" w14:textId="77777777" w:rsidR="000150B5" w:rsidRDefault="000150B5" w:rsidP="000150B5">
      <w:pPr>
        <w:tabs>
          <w:tab w:val="left" w:pos="9498"/>
        </w:tabs>
      </w:pPr>
      <w:r>
        <w:rPr>
          <w:b/>
        </w:rPr>
        <w:t>NAME OF CONTRACTOR/ORGANISATION:</w:t>
      </w:r>
      <w:r>
        <w:t xml:space="preserve"> </w:t>
      </w:r>
    </w:p>
    <w:p w14:paraId="7C0DA8B2" w14:textId="77777777" w:rsidR="000150B5" w:rsidRDefault="000150B5" w:rsidP="000150B5">
      <w:pPr>
        <w:tabs>
          <w:tab w:val="left" w:pos="9498"/>
        </w:tabs>
      </w:pPr>
    </w:p>
    <w:bookmarkEnd w:id="0"/>
    <w:p w14:paraId="330DB445" w14:textId="77777777" w:rsidR="00EA5B42" w:rsidRDefault="00EA5B42" w:rsidP="00EA5B42">
      <w:pPr>
        <w:tabs>
          <w:tab w:val="left" w:pos="9498"/>
        </w:tabs>
        <w:rPr>
          <w:b/>
        </w:rPr>
      </w:pPr>
    </w:p>
    <w:p w14:paraId="2FC97B6E" w14:textId="77777777" w:rsidR="00EA5B42" w:rsidRDefault="00EA5B42" w:rsidP="00EA5B42">
      <w:pPr>
        <w:tabs>
          <w:tab w:val="left" w:pos="9498"/>
        </w:tabs>
        <w:rPr>
          <w:b/>
        </w:rPr>
      </w:pPr>
    </w:p>
    <w:p w14:paraId="5F9105EC" w14:textId="77777777" w:rsidR="00EA5B42" w:rsidRDefault="00EA5B42" w:rsidP="00EA5B42">
      <w:pPr>
        <w:tabs>
          <w:tab w:val="left" w:pos="9498"/>
        </w:tabs>
        <w:rPr>
          <w:b/>
        </w:rPr>
      </w:pPr>
    </w:p>
    <w:p w14:paraId="599D1C34" w14:textId="77777777" w:rsidR="00EA5B42" w:rsidRDefault="00EA5B42" w:rsidP="00EA5B42">
      <w:pPr>
        <w:tabs>
          <w:tab w:val="left" w:pos="9498"/>
        </w:tabs>
        <w:rPr>
          <w:b/>
        </w:rPr>
      </w:pPr>
    </w:p>
    <w:p w14:paraId="7B4FDF30" w14:textId="1EE1184B" w:rsidR="00EA5B42" w:rsidRDefault="007E6D75" w:rsidP="00EA5B42">
      <w:pPr>
        <w:tabs>
          <w:tab w:val="left" w:pos="9498"/>
        </w:tabs>
        <w:rPr>
          <w:b/>
        </w:rPr>
      </w:pPr>
      <w:r>
        <w:rPr>
          <w:b/>
        </w:rPr>
        <w:t xml:space="preserve">                                   </w:t>
      </w:r>
    </w:p>
    <w:p w14:paraId="42322EA5" w14:textId="77777777" w:rsidR="00EA5B42" w:rsidRPr="00EA5B42" w:rsidRDefault="00EA5B42" w:rsidP="00EA5B42">
      <w:pPr>
        <w:tabs>
          <w:tab w:val="left" w:pos="9498"/>
        </w:tabs>
        <w:rPr>
          <w:u w:val="dottedHeavy"/>
        </w:rPr>
      </w:pPr>
      <w:r>
        <w:rPr>
          <w:b/>
        </w:rPr>
        <w:t>…………………………………………………………………………………………………………</w:t>
      </w:r>
    </w:p>
    <w:p w14:paraId="1A3453AC" w14:textId="77777777" w:rsidR="008B4D83" w:rsidRDefault="008B4D83"/>
    <w:p w14:paraId="647ABE41" w14:textId="77777777" w:rsidR="00462CAF" w:rsidRDefault="00462CAF"/>
    <w:p w14:paraId="17F42C35" w14:textId="77777777" w:rsidR="00F52B2A" w:rsidRDefault="00F52B2A"/>
    <w:p w14:paraId="594AF1EA" w14:textId="77777777" w:rsidR="00F52B2A" w:rsidRDefault="00F52B2A"/>
    <w:p w14:paraId="16E448C1" w14:textId="77777777" w:rsidR="00F52B2A" w:rsidRDefault="00F52B2A"/>
    <w:p w14:paraId="4DFD705B" w14:textId="77777777" w:rsidR="00F52B2A" w:rsidRDefault="00F52B2A"/>
    <w:p w14:paraId="4DC24F40" w14:textId="77777777" w:rsidR="00105428" w:rsidRPr="004812B3" w:rsidRDefault="00105428" w:rsidP="00105428">
      <w:r w:rsidRPr="004812B3">
        <w:t xml:space="preserve">All responses should be returned to Penzance Council via email, </w:t>
      </w:r>
    </w:p>
    <w:p w14:paraId="6009D052" w14:textId="0D1A6038" w:rsidR="00105428" w:rsidRPr="004812B3" w:rsidRDefault="00105428" w:rsidP="00105428">
      <w:r w:rsidRPr="004812B3">
        <w:t xml:space="preserve">info@penzance-tc.gov.uk or paper copy to our reception by 4pm on </w:t>
      </w:r>
      <w:r w:rsidR="001C7020">
        <w:t xml:space="preserve">Monday </w:t>
      </w:r>
      <w:r w:rsidR="00CD6CB5">
        <w:t>30th</w:t>
      </w:r>
      <w:r w:rsidR="00F77D18">
        <w:t xml:space="preserve"> </w:t>
      </w:r>
      <w:r w:rsidR="00CD6CB5">
        <w:t xml:space="preserve">March </w:t>
      </w:r>
      <w:r w:rsidRPr="004812B3">
        <w:t>202</w:t>
      </w:r>
      <w:r w:rsidR="00CD6CB5">
        <w:t>6</w:t>
      </w:r>
      <w:r w:rsidRPr="004812B3">
        <w:t xml:space="preserve"> marked: </w:t>
      </w:r>
      <w:r w:rsidR="00F52B2A">
        <w:t>Flag &amp;</w:t>
      </w:r>
      <w:r w:rsidRPr="004812B3">
        <w:t xml:space="preserve"> Banner </w:t>
      </w:r>
      <w:r w:rsidR="00F52B2A">
        <w:t>Rigging</w:t>
      </w:r>
      <w:r w:rsidRPr="004812B3">
        <w:t xml:space="preserve"> 202</w:t>
      </w:r>
      <w:r w:rsidR="00CD6CB5">
        <w:t>6</w:t>
      </w:r>
      <w:r w:rsidRPr="004812B3">
        <w:t xml:space="preserve"> – Tender Response. </w:t>
      </w:r>
    </w:p>
    <w:p w14:paraId="16084746" w14:textId="78ADE56F" w:rsidR="008E7BA9" w:rsidRPr="004812B3" w:rsidRDefault="00105428">
      <w:r w:rsidRPr="004812B3">
        <w:rPr>
          <w:b/>
          <w:bCs/>
        </w:rPr>
        <w:t>Tenders received after this time will not be considered</w:t>
      </w:r>
      <w:r w:rsidRPr="004812B3">
        <w:t>.</w:t>
      </w:r>
    </w:p>
    <w:p w14:paraId="43141CA9" w14:textId="77777777" w:rsidR="008E7BA9" w:rsidRPr="004812B3" w:rsidRDefault="008E7BA9"/>
    <w:p w14:paraId="759C6884" w14:textId="77777777" w:rsidR="008E7BA9" w:rsidRDefault="008E7BA9">
      <w:pPr>
        <w:rPr>
          <w:u w:val="single"/>
        </w:rPr>
      </w:pPr>
    </w:p>
    <w:p w14:paraId="0C628A17" w14:textId="77777777" w:rsidR="008E7BA9" w:rsidRDefault="008E7BA9">
      <w:pPr>
        <w:rPr>
          <w:u w:val="single"/>
        </w:rPr>
      </w:pPr>
    </w:p>
    <w:p w14:paraId="3B584AD4" w14:textId="77777777" w:rsidR="008E7BA9" w:rsidRDefault="008E7BA9">
      <w:pPr>
        <w:rPr>
          <w:u w:val="single"/>
        </w:rPr>
      </w:pPr>
    </w:p>
    <w:p w14:paraId="453B82E1" w14:textId="77777777" w:rsidR="008E7BA9" w:rsidRDefault="008E7BA9">
      <w:pPr>
        <w:rPr>
          <w:u w:val="single"/>
        </w:rPr>
      </w:pPr>
    </w:p>
    <w:p w14:paraId="1718BFBE" w14:textId="77777777" w:rsidR="000150B5" w:rsidRDefault="000150B5">
      <w:pPr>
        <w:rPr>
          <w:u w:val="single"/>
        </w:rPr>
      </w:pPr>
    </w:p>
    <w:p w14:paraId="2B8092DF" w14:textId="77777777" w:rsidR="000150B5" w:rsidRDefault="000150B5">
      <w:pPr>
        <w:rPr>
          <w:u w:val="single"/>
        </w:rPr>
      </w:pPr>
    </w:p>
    <w:p w14:paraId="7E8F4D59" w14:textId="77777777" w:rsidR="008E7BA9" w:rsidRDefault="008E7BA9">
      <w:pPr>
        <w:rPr>
          <w:u w:val="single"/>
        </w:rPr>
      </w:pPr>
    </w:p>
    <w:p w14:paraId="5A975574" w14:textId="77777777" w:rsidR="008E7BA9" w:rsidRDefault="008E7BA9">
      <w:pPr>
        <w:rPr>
          <w:u w:val="single"/>
        </w:rPr>
      </w:pPr>
    </w:p>
    <w:p w14:paraId="1A260791" w14:textId="77777777" w:rsidR="00F52B2A" w:rsidRDefault="00F52B2A">
      <w:pPr>
        <w:rPr>
          <w:u w:val="single"/>
        </w:rPr>
      </w:pPr>
    </w:p>
    <w:p w14:paraId="73545AF6" w14:textId="77777777" w:rsidR="008E7BA9" w:rsidRDefault="008E7BA9">
      <w:pPr>
        <w:rPr>
          <w:u w:val="single"/>
        </w:rPr>
      </w:pPr>
    </w:p>
    <w:p w14:paraId="06328F0D" w14:textId="67DEAAF3" w:rsidR="00EA5B42" w:rsidRPr="004F73C3" w:rsidRDefault="008A760C" w:rsidP="007939C6">
      <w:pPr>
        <w:jc w:val="both"/>
        <w:rPr>
          <w:b/>
        </w:rPr>
      </w:pPr>
      <w:r>
        <w:rPr>
          <w:b/>
        </w:rPr>
        <w:lastRenderedPageBreak/>
        <w:t>SPECIFICATION</w:t>
      </w:r>
      <w:r w:rsidR="00EA5B42" w:rsidRPr="004F73C3">
        <w:rPr>
          <w:b/>
        </w:rPr>
        <w:t xml:space="preserve"> FOR RIGGING AND DE-RIGGING OF PENZANCE SEASONAL TOWN CENTRE AND PROMENADE FLAGS</w:t>
      </w:r>
      <w:r w:rsidR="00F528AA">
        <w:rPr>
          <w:b/>
        </w:rPr>
        <w:t xml:space="preserve"> AND BANNERS</w:t>
      </w:r>
    </w:p>
    <w:p w14:paraId="5CA6869D" w14:textId="77777777" w:rsidR="00EA5B42" w:rsidRPr="004F73C3" w:rsidRDefault="00EA5B42" w:rsidP="007939C6">
      <w:pPr>
        <w:tabs>
          <w:tab w:val="left" w:pos="851"/>
          <w:tab w:val="left" w:pos="5954"/>
          <w:tab w:val="right" w:pos="8931"/>
        </w:tabs>
        <w:jc w:val="both"/>
      </w:pPr>
    </w:p>
    <w:p w14:paraId="7B872B45" w14:textId="77777777" w:rsidR="00EA5B42" w:rsidRPr="004F73C3" w:rsidRDefault="00EA5B42" w:rsidP="007939C6">
      <w:pPr>
        <w:tabs>
          <w:tab w:val="left" w:pos="851"/>
          <w:tab w:val="left" w:pos="5954"/>
          <w:tab w:val="right" w:pos="8931"/>
        </w:tabs>
        <w:jc w:val="both"/>
      </w:pPr>
    </w:p>
    <w:p w14:paraId="0B93E809" w14:textId="74183653" w:rsidR="00EA5B42" w:rsidRPr="004F73C3" w:rsidRDefault="00EA5B42" w:rsidP="007939C6">
      <w:pPr>
        <w:pStyle w:val="ListParagraph"/>
        <w:numPr>
          <w:ilvl w:val="0"/>
          <w:numId w:val="5"/>
        </w:numPr>
        <w:ind w:left="993" w:hanging="567"/>
        <w:jc w:val="both"/>
      </w:pPr>
      <w:r w:rsidRPr="004F73C3">
        <w:t>The attached Schedule of Work provides the main details of work required for the rigging, de-rigging and maintenance of the town flags</w:t>
      </w:r>
      <w:r w:rsidR="001543D1" w:rsidRPr="004F73C3">
        <w:t xml:space="preserve"> and promenade </w:t>
      </w:r>
      <w:r w:rsidR="000768DE">
        <w:t>banners.</w:t>
      </w:r>
    </w:p>
    <w:p w14:paraId="44395F63" w14:textId="77777777" w:rsidR="00EA5B42" w:rsidRPr="004F73C3" w:rsidRDefault="00EA5B42" w:rsidP="007939C6">
      <w:pPr>
        <w:jc w:val="both"/>
      </w:pPr>
    </w:p>
    <w:p w14:paraId="680D22B1" w14:textId="0001D856" w:rsidR="00EA5B42" w:rsidRPr="004F73C3" w:rsidRDefault="00EA5B42" w:rsidP="007939C6">
      <w:pPr>
        <w:pStyle w:val="ListParagraph"/>
        <w:numPr>
          <w:ilvl w:val="0"/>
          <w:numId w:val="5"/>
        </w:numPr>
        <w:ind w:left="993" w:hanging="567"/>
        <w:jc w:val="both"/>
      </w:pPr>
      <w:r w:rsidRPr="004F73C3">
        <w:t xml:space="preserve">The work will require the use of a </w:t>
      </w:r>
      <w:r w:rsidR="00362D9D">
        <w:t>“</w:t>
      </w:r>
      <w:r w:rsidRPr="004F73C3">
        <w:t>cherry-picker</w:t>
      </w:r>
      <w:r w:rsidR="00362D9D">
        <w:t>”</w:t>
      </w:r>
      <w:r w:rsidRPr="004F73C3">
        <w:t>, transport vehicle and a</w:t>
      </w:r>
      <w:r w:rsidR="005B17EC" w:rsidRPr="004F73C3">
        <w:t xml:space="preserve">n appropriate number of people to support the contract delivery to ensure that all works associated with the rigging are carried out in a safe manner. The successful rigging contactor retains full responsibility </w:t>
      </w:r>
      <w:r w:rsidR="00A41684" w:rsidRPr="004F73C3">
        <w:t xml:space="preserve">over the safe delivery of the project. </w:t>
      </w:r>
      <w:r w:rsidR="005B17EC" w:rsidRPr="004F73C3">
        <w:t xml:space="preserve"> </w:t>
      </w:r>
    </w:p>
    <w:p w14:paraId="5AF8D650" w14:textId="77777777" w:rsidR="00EA5B42" w:rsidRPr="004F73C3" w:rsidRDefault="00EA5B42" w:rsidP="007939C6">
      <w:pPr>
        <w:ind w:left="993" w:hanging="567"/>
        <w:jc w:val="both"/>
      </w:pPr>
    </w:p>
    <w:p w14:paraId="17429820" w14:textId="1E08A6D2" w:rsidR="00EA5B42" w:rsidRPr="004F73C3" w:rsidRDefault="00EA5B42" w:rsidP="007939C6">
      <w:pPr>
        <w:pStyle w:val="ListParagraph"/>
        <w:numPr>
          <w:ilvl w:val="0"/>
          <w:numId w:val="5"/>
        </w:numPr>
        <w:ind w:left="993" w:hanging="567"/>
        <w:jc w:val="both"/>
      </w:pPr>
      <w:r w:rsidRPr="004F73C3">
        <w:t>Evidence of Public Liability Insurance and appropriate vehicle certification must be provided by the successful contractor.  Risk assessments must be</w:t>
      </w:r>
      <w:r w:rsidR="005B17EC" w:rsidRPr="004F73C3">
        <w:t xml:space="preserve"> provided and</w:t>
      </w:r>
      <w:r w:rsidRPr="004F73C3">
        <w:t xml:space="preserve"> adhered </w:t>
      </w:r>
      <w:r w:rsidR="00F52B2A" w:rsidRPr="004F73C3">
        <w:t>to,</w:t>
      </w:r>
      <w:r w:rsidRPr="004F73C3">
        <w:t xml:space="preserve"> and the successful contractor will be expected to produce</w:t>
      </w:r>
      <w:r w:rsidR="008A760C">
        <w:t xml:space="preserve"> brief</w:t>
      </w:r>
      <w:r w:rsidRPr="004F73C3">
        <w:t xml:space="preserve"> Method Statements for each activity</w:t>
      </w:r>
      <w:r w:rsidR="001543D1" w:rsidRPr="004F73C3">
        <w:t xml:space="preserve">, copies of which are to be provided to </w:t>
      </w:r>
      <w:r w:rsidR="007037FE">
        <w:t>Penzance</w:t>
      </w:r>
      <w:r w:rsidR="001543D1" w:rsidRPr="004F73C3">
        <w:t xml:space="preserve"> Council</w:t>
      </w:r>
      <w:r w:rsidR="008A760C">
        <w:t xml:space="preserve"> on request</w:t>
      </w:r>
      <w:r w:rsidRPr="004F73C3">
        <w:t>.</w:t>
      </w:r>
    </w:p>
    <w:p w14:paraId="70D2CE07" w14:textId="77777777" w:rsidR="001543D1" w:rsidRPr="004F73C3" w:rsidRDefault="001543D1" w:rsidP="007939C6">
      <w:pPr>
        <w:pStyle w:val="ListParagraph"/>
        <w:jc w:val="both"/>
      </w:pPr>
    </w:p>
    <w:p w14:paraId="6236CA8B" w14:textId="6B78F8D3" w:rsidR="001543D1" w:rsidRPr="004F73C3" w:rsidRDefault="001543D1" w:rsidP="007939C6">
      <w:pPr>
        <w:pStyle w:val="ListParagraph"/>
        <w:numPr>
          <w:ilvl w:val="0"/>
          <w:numId w:val="5"/>
        </w:numPr>
        <w:ind w:left="993" w:hanging="567"/>
        <w:jc w:val="both"/>
        <w:rPr>
          <w:u w:val="single"/>
        </w:rPr>
      </w:pPr>
      <w:r w:rsidRPr="004F73C3">
        <w:rPr>
          <w:u w:val="single"/>
        </w:rPr>
        <w:t xml:space="preserve">Public Liability Insurance, vehicle certification and risk assessment must be returned with the submitted quote. Failure to do so will </w:t>
      </w:r>
      <w:r w:rsidR="008A760C">
        <w:rPr>
          <w:u w:val="single"/>
        </w:rPr>
        <w:t xml:space="preserve">unfortunately </w:t>
      </w:r>
      <w:r w:rsidRPr="004F73C3">
        <w:rPr>
          <w:u w:val="single"/>
        </w:rPr>
        <w:t xml:space="preserve">result in exclusion from the appointment process. </w:t>
      </w:r>
    </w:p>
    <w:p w14:paraId="6B0514D4" w14:textId="77777777" w:rsidR="00EA5B42" w:rsidRPr="004F73C3" w:rsidRDefault="00EA5B42" w:rsidP="007939C6">
      <w:pPr>
        <w:ind w:left="993" w:hanging="567"/>
        <w:jc w:val="both"/>
      </w:pPr>
    </w:p>
    <w:p w14:paraId="3CFCFD28" w14:textId="77777777" w:rsidR="00EA5B42" w:rsidRPr="004F73C3" w:rsidRDefault="00EA5B42" w:rsidP="007939C6">
      <w:pPr>
        <w:pStyle w:val="ListParagraph"/>
        <w:numPr>
          <w:ilvl w:val="0"/>
          <w:numId w:val="5"/>
        </w:numPr>
        <w:ind w:left="993" w:hanging="567"/>
        <w:jc w:val="both"/>
        <w:rPr>
          <w:rFonts w:eastAsia="Times New Roman" w:cs="Arial"/>
          <w:szCs w:val="24"/>
          <w:lang w:eastAsia="en-GB"/>
        </w:rPr>
      </w:pPr>
      <w:r w:rsidRPr="004F73C3">
        <w:rPr>
          <w:rFonts w:eastAsia="Times New Roman" w:cs="Arial"/>
          <w:szCs w:val="24"/>
          <w:lang w:eastAsia="en-GB"/>
        </w:rPr>
        <w:t xml:space="preserve">The contractor and crew will be expected to liaise with </w:t>
      </w:r>
      <w:r w:rsidR="005B17EC" w:rsidRPr="004F73C3">
        <w:rPr>
          <w:rFonts w:eastAsia="Times New Roman" w:cs="Arial"/>
          <w:szCs w:val="24"/>
          <w:lang w:eastAsia="en-GB"/>
        </w:rPr>
        <w:t>Penzance Council’s</w:t>
      </w:r>
      <w:r w:rsidR="002A0E75" w:rsidRPr="004F73C3">
        <w:rPr>
          <w:rFonts w:eastAsia="Times New Roman" w:cs="Arial"/>
          <w:szCs w:val="24"/>
          <w:lang w:eastAsia="en-GB"/>
        </w:rPr>
        <w:t xml:space="preserve"> Operations Officer</w:t>
      </w:r>
      <w:r w:rsidRPr="004F73C3">
        <w:rPr>
          <w:rFonts w:eastAsia="Times New Roman" w:cs="Arial"/>
          <w:szCs w:val="24"/>
          <w:lang w:eastAsia="en-GB"/>
        </w:rPr>
        <w:t xml:space="preserve"> and the flag/banner designers who may wish to attend and or assist with the rigging work.</w:t>
      </w:r>
    </w:p>
    <w:p w14:paraId="5088AFFC" w14:textId="77777777" w:rsidR="00EA5B42" w:rsidRPr="004F73C3" w:rsidRDefault="00EA5B42" w:rsidP="007939C6">
      <w:pPr>
        <w:pStyle w:val="ListParagraph"/>
        <w:jc w:val="both"/>
        <w:rPr>
          <w:rFonts w:eastAsia="Times New Roman" w:cs="Arial"/>
          <w:szCs w:val="24"/>
          <w:lang w:eastAsia="en-GB"/>
        </w:rPr>
      </w:pPr>
    </w:p>
    <w:p w14:paraId="26D44930" w14:textId="422CFE42" w:rsidR="00EA5B42" w:rsidRDefault="00EA5B42" w:rsidP="007939C6">
      <w:pPr>
        <w:pStyle w:val="ListParagraph"/>
        <w:numPr>
          <w:ilvl w:val="0"/>
          <w:numId w:val="5"/>
        </w:numPr>
        <w:ind w:left="993" w:hanging="567"/>
        <w:jc w:val="both"/>
        <w:rPr>
          <w:rFonts w:eastAsia="Times New Roman" w:cs="Arial"/>
          <w:szCs w:val="24"/>
          <w:lang w:eastAsia="en-GB"/>
        </w:rPr>
      </w:pPr>
      <w:proofErr w:type="gramStart"/>
      <w:r w:rsidRPr="004F73C3">
        <w:rPr>
          <w:rFonts w:eastAsia="Times New Roman" w:cs="Arial"/>
          <w:szCs w:val="24"/>
          <w:lang w:eastAsia="en-GB"/>
        </w:rPr>
        <w:t>Particular notice</w:t>
      </w:r>
      <w:proofErr w:type="gramEnd"/>
      <w:r w:rsidRPr="004F73C3">
        <w:rPr>
          <w:rFonts w:eastAsia="Times New Roman" w:cs="Arial"/>
          <w:szCs w:val="24"/>
          <w:lang w:eastAsia="en-GB"/>
        </w:rPr>
        <w:t xml:space="preserve"> should be given to the “ongoing monitoring” of both the promenade</w:t>
      </w:r>
      <w:r w:rsidR="00CD6CB5">
        <w:rPr>
          <w:rFonts w:eastAsia="Times New Roman" w:cs="Arial"/>
          <w:szCs w:val="24"/>
          <w:lang w:eastAsia="en-GB"/>
        </w:rPr>
        <w:t xml:space="preserve"> banners</w:t>
      </w:r>
      <w:r w:rsidRPr="004F73C3">
        <w:rPr>
          <w:rFonts w:eastAsia="Times New Roman" w:cs="Arial"/>
          <w:szCs w:val="24"/>
          <w:lang w:eastAsia="en-GB"/>
        </w:rPr>
        <w:t xml:space="preserve"> and town flags. This element will require commitment and flexibility from the successful contractor to ensure that damage to the flags</w:t>
      </w:r>
      <w:r w:rsidR="005816B3">
        <w:rPr>
          <w:rFonts w:eastAsia="Times New Roman" w:cs="Arial"/>
          <w:szCs w:val="24"/>
          <w:lang w:eastAsia="en-GB"/>
        </w:rPr>
        <w:t>, banners,</w:t>
      </w:r>
      <w:r w:rsidRPr="004F73C3">
        <w:rPr>
          <w:rFonts w:eastAsia="Times New Roman" w:cs="Arial"/>
          <w:szCs w:val="24"/>
          <w:lang w:eastAsia="en-GB"/>
        </w:rPr>
        <w:t xml:space="preserve"> and flag poles is kept to an absolute minimum. Submission of a quote will indicate that the contractor is willing to attend at short notice</w:t>
      </w:r>
      <w:r w:rsidR="002A0E75" w:rsidRPr="004F73C3">
        <w:rPr>
          <w:rFonts w:eastAsia="Times New Roman" w:cs="Arial"/>
          <w:szCs w:val="24"/>
          <w:lang w:eastAsia="en-GB"/>
        </w:rPr>
        <w:t xml:space="preserve"> (attendance within 24 hours of an issue being reported)</w:t>
      </w:r>
      <w:r w:rsidRPr="004F73C3">
        <w:rPr>
          <w:rFonts w:eastAsia="Times New Roman" w:cs="Arial"/>
          <w:szCs w:val="24"/>
          <w:lang w:eastAsia="en-GB"/>
        </w:rPr>
        <w:t xml:space="preserve"> to rectify reported issues with the flags</w:t>
      </w:r>
      <w:r w:rsidR="005816B3">
        <w:rPr>
          <w:rFonts w:eastAsia="Times New Roman" w:cs="Arial"/>
          <w:szCs w:val="24"/>
          <w:lang w:eastAsia="en-GB"/>
        </w:rPr>
        <w:t xml:space="preserve"> and banners</w:t>
      </w:r>
      <w:r w:rsidRPr="004F73C3">
        <w:rPr>
          <w:rFonts w:eastAsia="Times New Roman" w:cs="Arial"/>
          <w:szCs w:val="24"/>
          <w:lang w:eastAsia="en-GB"/>
        </w:rPr>
        <w:t xml:space="preserve"> or in adverse weather conditions as indicated below.</w:t>
      </w:r>
    </w:p>
    <w:p w14:paraId="0F876B6C" w14:textId="77777777" w:rsidR="00863BF6" w:rsidRPr="00863BF6" w:rsidRDefault="00863BF6" w:rsidP="00863BF6">
      <w:pPr>
        <w:pStyle w:val="ListParagraph"/>
        <w:rPr>
          <w:rFonts w:eastAsia="Times New Roman" w:cs="Arial"/>
          <w:szCs w:val="24"/>
          <w:lang w:eastAsia="en-GB"/>
        </w:rPr>
      </w:pPr>
    </w:p>
    <w:p w14:paraId="4BC2E992" w14:textId="603A2084" w:rsidR="00863BF6" w:rsidRPr="004F73C3" w:rsidRDefault="00863BF6" w:rsidP="007939C6">
      <w:pPr>
        <w:pStyle w:val="ListParagraph"/>
        <w:numPr>
          <w:ilvl w:val="0"/>
          <w:numId w:val="5"/>
        </w:numPr>
        <w:ind w:left="993" w:hanging="567"/>
        <w:jc w:val="both"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I</w:t>
      </w:r>
      <w:r w:rsidRPr="00863BF6">
        <w:rPr>
          <w:rFonts w:eastAsia="Times New Roman" w:cs="Arial"/>
          <w:szCs w:val="24"/>
          <w:lang w:eastAsia="en-GB"/>
        </w:rPr>
        <w:t xml:space="preserve">f you have any questions in relation to this tender document, please </w:t>
      </w:r>
      <w:r w:rsidR="005816B3">
        <w:rPr>
          <w:rFonts w:eastAsia="Times New Roman" w:cs="Arial"/>
          <w:szCs w:val="24"/>
          <w:lang w:eastAsia="en-GB"/>
        </w:rPr>
        <w:t>email</w:t>
      </w:r>
      <w:r w:rsidRPr="00863BF6">
        <w:rPr>
          <w:rFonts w:eastAsia="Times New Roman" w:cs="Arial"/>
          <w:szCs w:val="24"/>
          <w:lang w:eastAsia="en-GB"/>
        </w:rPr>
        <w:t xml:space="preserve"> </w:t>
      </w:r>
      <w:hyperlink r:id="rId8" w:history="1">
        <w:r w:rsidR="005816B3" w:rsidRPr="004237C2">
          <w:rPr>
            <w:rStyle w:val="Hyperlink"/>
            <w:rFonts w:eastAsia="Times New Roman" w:cs="Arial"/>
            <w:szCs w:val="24"/>
            <w:lang w:eastAsia="en-GB"/>
          </w:rPr>
          <w:t>amy.simons@penzance-tc.gov.uk</w:t>
        </w:r>
      </w:hyperlink>
    </w:p>
    <w:p w14:paraId="39088CD5" w14:textId="77777777" w:rsidR="008E7BA9" w:rsidRPr="000150B5" w:rsidRDefault="008E7BA9" w:rsidP="007939C6">
      <w:pPr>
        <w:jc w:val="both"/>
        <w:rPr>
          <w:highlight w:val="yellow"/>
          <w:u w:val="single"/>
        </w:rPr>
      </w:pPr>
    </w:p>
    <w:p w14:paraId="180F8B6B" w14:textId="77777777" w:rsidR="00EA5B42" w:rsidRPr="000150B5" w:rsidRDefault="00EA5B42" w:rsidP="007939C6">
      <w:pPr>
        <w:jc w:val="both"/>
        <w:rPr>
          <w:highlight w:val="yellow"/>
          <w:u w:val="single"/>
        </w:rPr>
      </w:pPr>
    </w:p>
    <w:p w14:paraId="276438A7" w14:textId="77777777" w:rsidR="00EA5B42" w:rsidRPr="000150B5" w:rsidRDefault="00EA5B42" w:rsidP="007939C6">
      <w:pPr>
        <w:jc w:val="both"/>
        <w:rPr>
          <w:highlight w:val="yellow"/>
          <w:u w:val="single"/>
        </w:rPr>
      </w:pPr>
    </w:p>
    <w:p w14:paraId="4ADE1BA9" w14:textId="77777777" w:rsidR="00EA5B42" w:rsidRPr="000150B5" w:rsidRDefault="00EA5B42" w:rsidP="007939C6">
      <w:pPr>
        <w:jc w:val="both"/>
        <w:rPr>
          <w:highlight w:val="yellow"/>
          <w:u w:val="single"/>
        </w:rPr>
      </w:pPr>
    </w:p>
    <w:p w14:paraId="45D7F6B0" w14:textId="77777777" w:rsidR="00EA5B42" w:rsidRPr="000150B5" w:rsidRDefault="00EA5B42" w:rsidP="007939C6">
      <w:pPr>
        <w:jc w:val="both"/>
        <w:rPr>
          <w:highlight w:val="yellow"/>
          <w:u w:val="single"/>
        </w:rPr>
      </w:pPr>
    </w:p>
    <w:p w14:paraId="091FA50B" w14:textId="77777777" w:rsidR="00EA5B42" w:rsidRPr="000150B5" w:rsidRDefault="00EA5B42" w:rsidP="007939C6">
      <w:pPr>
        <w:jc w:val="both"/>
        <w:rPr>
          <w:highlight w:val="yellow"/>
          <w:u w:val="single"/>
        </w:rPr>
      </w:pPr>
    </w:p>
    <w:p w14:paraId="1E0B4814" w14:textId="77777777" w:rsidR="00EA5B42" w:rsidRPr="000150B5" w:rsidRDefault="00EA5B42" w:rsidP="007939C6">
      <w:pPr>
        <w:jc w:val="both"/>
        <w:rPr>
          <w:highlight w:val="yellow"/>
          <w:u w:val="single"/>
        </w:rPr>
      </w:pPr>
    </w:p>
    <w:p w14:paraId="31D8D9C5" w14:textId="77777777" w:rsidR="00EA5B42" w:rsidRPr="000150B5" w:rsidRDefault="00EA5B42" w:rsidP="007939C6">
      <w:pPr>
        <w:jc w:val="both"/>
        <w:rPr>
          <w:highlight w:val="yellow"/>
          <w:u w:val="single"/>
        </w:rPr>
      </w:pPr>
    </w:p>
    <w:p w14:paraId="67271E60" w14:textId="77777777" w:rsidR="00EA5B42" w:rsidRPr="000150B5" w:rsidRDefault="00EA5B42" w:rsidP="007939C6">
      <w:pPr>
        <w:jc w:val="both"/>
        <w:rPr>
          <w:highlight w:val="yellow"/>
          <w:u w:val="single"/>
        </w:rPr>
      </w:pPr>
    </w:p>
    <w:p w14:paraId="62C53179" w14:textId="77777777" w:rsidR="00EA5B42" w:rsidRPr="000150B5" w:rsidRDefault="00EA5B42" w:rsidP="007939C6">
      <w:pPr>
        <w:jc w:val="both"/>
        <w:rPr>
          <w:highlight w:val="yellow"/>
          <w:u w:val="single"/>
        </w:rPr>
      </w:pPr>
    </w:p>
    <w:p w14:paraId="1153118B" w14:textId="24EF5DBC" w:rsidR="00EA5B42" w:rsidRDefault="00EA5B42" w:rsidP="007939C6">
      <w:pPr>
        <w:jc w:val="both"/>
        <w:rPr>
          <w:highlight w:val="yellow"/>
          <w:u w:val="single"/>
        </w:rPr>
      </w:pPr>
    </w:p>
    <w:p w14:paraId="0DEBB092" w14:textId="25E17827" w:rsidR="00776A11" w:rsidRDefault="00776A11" w:rsidP="007939C6">
      <w:pPr>
        <w:jc w:val="both"/>
        <w:rPr>
          <w:highlight w:val="yellow"/>
          <w:u w:val="single"/>
        </w:rPr>
      </w:pPr>
    </w:p>
    <w:p w14:paraId="55CB42F6" w14:textId="77777777" w:rsidR="00776A11" w:rsidRPr="000150B5" w:rsidRDefault="00776A11" w:rsidP="007939C6">
      <w:pPr>
        <w:jc w:val="both"/>
        <w:rPr>
          <w:highlight w:val="yellow"/>
          <w:u w:val="single"/>
        </w:rPr>
      </w:pPr>
    </w:p>
    <w:p w14:paraId="3AD4AD8E" w14:textId="77777777" w:rsidR="00EA5B42" w:rsidRPr="000150B5" w:rsidRDefault="00EA5B42" w:rsidP="007939C6">
      <w:pPr>
        <w:jc w:val="both"/>
        <w:rPr>
          <w:highlight w:val="yellow"/>
          <w:u w:val="single"/>
        </w:rPr>
      </w:pPr>
    </w:p>
    <w:p w14:paraId="0C12F2F0" w14:textId="588ABBC6" w:rsidR="008B4D83" w:rsidRPr="0082425D" w:rsidRDefault="008B4D83" w:rsidP="007939C6">
      <w:pPr>
        <w:jc w:val="both"/>
        <w:rPr>
          <w:b/>
        </w:rPr>
      </w:pPr>
      <w:r w:rsidRPr="0082425D">
        <w:rPr>
          <w:b/>
          <w:u w:val="single"/>
        </w:rPr>
        <w:lastRenderedPageBreak/>
        <w:t>Rigging of Town Flags</w:t>
      </w:r>
      <w:r w:rsidR="008E7BA9" w:rsidRPr="0082425D">
        <w:rPr>
          <w:b/>
          <w:u w:val="single"/>
        </w:rPr>
        <w:t xml:space="preserve"> – w/c Monday </w:t>
      </w:r>
      <w:r w:rsidR="001C7020">
        <w:rPr>
          <w:b/>
          <w:u w:val="single"/>
        </w:rPr>
        <w:t>1</w:t>
      </w:r>
      <w:r w:rsidR="00CD6CB5">
        <w:rPr>
          <w:b/>
          <w:u w:val="single"/>
        </w:rPr>
        <w:t>1</w:t>
      </w:r>
      <w:r w:rsidR="00F52B2A">
        <w:rPr>
          <w:b/>
          <w:u w:val="single"/>
        </w:rPr>
        <w:t>th</w:t>
      </w:r>
      <w:r w:rsidR="00F52B2A" w:rsidRPr="0082425D">
        <w:rPr>
          <w:b/>
          <w:u w:val="single"/>
        </w:rPr>
        <w:t xml:space="preserve"> </w:t>
      </w:r>
      <w:r w:rsidR="008E7BA9" w:rsidRPr="0082425D">
        <w:rPr>
          <w:b/>
          <w:u w:val="single"/>
        </w:rPr>
        <w:t xml:space="preserve">May </w:t>
      </w:r>
      <w:r w:rsidR="00F52B2A" w:rsidRPr="0082425D">
        <w:rPr>
          <w:b/>
          <w:u w:val="single"/>
        </w:rPr>
        <w:t>202</w:t>
      </w:r>
      <w:r w:rsidR="00CD6CB5">
        <w:rPr>
          <w:b/>
          <w:u w:val="single"/>
        </w:rPr>
        <w:t>6</w:t>
      </w:r>
      <w:r w:rsidR="00F52B2A" w:rsidRPr="0082425D">
        <w:rPr>
          <w:b/>
          <w:u w:val="single"/>
        </w:rPr>
        <w:t xml:space="preserve"> </w:t>
      </w:r>
      <w:r w:rsidR="008E7BA9" w:rsidRPr="0082425D">
        <w:rPr>
          <w:b/>
          <w:u w:val="single"/>
        </w:rPr>
        <w:t xml:space="preserve">onwards </w:t>
      </w:r>
      <w:r w:rsidR="005816B3">
        <w:rPr>
          <w:b/>
          <w:u w:val="single"/>
        </w:rPr>
        <w:t>TBC</w:t>
      </w:r>
      <w:r w:rsidR="008E7BA9" w:rsidRPr="0082425D">
        <w:rPr>
          <w:b/>
          <w:u w:val="single"/>
        </w:rPr>
        <w:t xml:space="preserve"> by </w:t>
      </w:r>
      <w:r w:rsidR="0082425D" w:rsidRPr="0082425D">
        <w:rPr>
          <w:b/>
          <w:u w:val="single"/>
        </w:rPr>
        <w:t>Council Officers</w:t>
      </w:r>
    </w:p>
    <w:p w14:paraId="4DFE8634" w14:textId="77777777" w:rsidR="008B4D83" w:rsidRPr="000150B5" w:rsidRDefault="008B4D83" w:rsidP="007939C6">
      <w:pPr>
        <w:jc w:val="both"/>
        <w:rPr>
          <w:highlight w:val="yellow"/>
        </w:rPr>
      </w:pPr>
    </w:p>
    <w:p w14:paraId="386F4864" w14:textId="43B0BA71" w:rsidR="008B4D83" w:rsidRPr="00B070EB" w:rsidRDefault="00CD053A" w:rsidP="007939C6">
      <w:pPr>
        <w:pStyle w:val="ListParagraph"/>
        <w:numPr>
          <w:ilvl w:val="0"/>
          <w:numId w:val="1"/>
        </w:numPr>
        <w:jc w:val="both"/>
      </w:pPr>
      <w:r w:rsidRPr="00B070EB">
        <w:t>To fix</w:t>
      </w:r>
      <w:r w:rsidR="008B4D83" w:rsidRPr="00B070EB">
        <w:t xml:space="preserve"> flags to bamboo poles</w:t>
      </w:r>
      <w:r w:rsidR="00FE0268" w:rsidRPr="00B070EB">
        <w:t xml:space="preserve"> (</w:t>
      </w:r>
      <w:r w:rsidR="002E61E6" w:rsidRPr="00B070EB">
        <w:t>estimate numbers between 1</w:t>
      </w:r>
      <w:r w:rsidR="00245FCD">
        <w:t>5</w:t>
      </w:r>
      <w:r w:rsidR="002E61E6" w:rsidRPr="00B070EB">
        <w:t>0</w:t>
      </w:r>
      <w:r w:rsidR="00FE0268" w:rsidRPr="00B070EB">
        <w:t>)</w:t>
      </w:r>
      <w:r w:rsidR="00B070EB" w:rsidRPr="00B070EB">
        <w:t>. Flag</w:t>
      </w:r>
      <w:r w:rsidR="007939C6">
        <w:t>s</w:t>
      </w:r>
      <w:r w:rsidR="00B070EB" w:rsidRPr="00B070EB">
        <w:t xml:space="preserve"> will need to be secured</w:t>
      </w:r>
      <w:r w:rsidR="007939C6">
        <w:t xml:space="preserve"> onto bamboo poles</w:t>
      </w:r>
      <w:r w:rsidR="00B070EB" w:rsidRPr="00B070EB">
        <w:t xml:space="preserve"> to ensure that they remain </w:t>
      </w:r>
      <w:r w:rsidR="007939C6">
        <w:t>in place</w:t>
      </w:r>
      <w:r w:rsidR="00B070EB" w:rsidRPr="00B070EB">
        <w:t xml:space="preserve"> in high or gusting </w:t>
      </w:r>
      <w:r w:rsidR="0095224B" w:rsidRPr="00B070EB">
        <w:t>winds.</w:t>
      </w:r>
    </w:p>
    <w:p w14:paraId="2038F374" w14:textId="77777777" w:rsidR="008B4D83" w:rsidRPr="00B070EB" w:rsidRDefault="008B4D83" w:rsidP="007939C6">
      <w:pPr>
        <w:jc w:val="both"/>
      </w:pPr>
    </w:p>
    <w:p w14:paraId="43E07BC9" w14:textId="77777777" w:rsidR="008B4D83" w:rsidRPr="00B070EB" w:rsidRDefault="008B4D83" w:rsidP="007939C6">
      <w:pPr>
        <w:pStyle w:val="ListParagraph"/>
        <w:numPr>
          <w:ilvl w:val="0"/>
          <w:numId w:val="1"/>
        </w:numPr>
        <w:jc w:val="both"/>
      </w:pPr>
      <w:r w:rsidRPr="00B070EB">
        <w:t>Fix</w:t>
      </w:r>
      <w:r w:rsidR="00C97E44" w:rsidRPr="00B070EB">
        <w:t xml:space="preserve"> </w:t>
      </w:r>
      <w:r w:rsidRPr="00B070EB">
        <w:t>bamboo poles with flags into flag-pole holders sited on buildings throughout the town centre (Causewayhead, Alverton Street</w:t>
      </w:r>
      <w:r w:rsidR="008E7BA9" w:rsidRPr="00B070EB">
        <w:t xml:space="preserve"> </w:t>
      </w:r>
      <w:r w:rsidRPr="00B070EB">
        <w:t>/</w:t>
      </w:r>
      <w:r w:rsidR="008E7BA9" w:rsidRPr="00B070EB">
        <w:t xml:space="preserve"> </w:t>
      </w:r>
      <w:r w:rsidRPr="00B070EB">
        <w:t>Greenmarket, Market Jew Street, Market Place, Chapel Street)</w:t>
      </w:r>
    </w:p>
    <w:p w14:paraId="15F9B546" w14:textId="77777777" w:rsidR="00C222A6" w:rsidRPr="000150B5" w:rsidRDefault="00C222A6" w:rsidP="007939C6">
      <w:pPr>
        <w:jc w:val="both"/>
        <w:rPr>
          <w:highlight w:val="yellow"/>
        </w:rPr>
      </w:pPr>
    </w:p>
    <w:p w14:paraId="27ABFD72" w14:textId="77777777" w:rsidR="00C222A6" w:rsidRPr="007939C6" w:rsidRDefault="00C222A6" w:rsidP="007939C6">
      <w:pPr>
        <w:pStyle w:val="ListParagraph"/>
        <w:numPr>
          <w:ilvl w:val="0"/>
          <w:numId w:val="1"/>
        </w:numPr>
        <w:jc w:val="both"/>
      </w:pPr>
      <w:r w:rsidRPr="007939C6">
        <w:t xml:space="preserve">Carry out </w:t>
      </w:r>
      <w:r w:rsidR="00C97E44" w:rsidRPr="007939C6">
        <w:t>regular</w:t>
      </w:r>
      <w:r w:rsidR="002E61E6" w:rsidRPr="007939C6">
        <w:t xml:space="preserve"> Inspection</w:t>
      </w:r>
      <w:r w:rsidR="00DF30A6" w:rsidRPr="007939C6">
        <w:t xml:space="preserve"> (ideally once a day but if other, please specify below)</w:t>
      </w:r>
      <w:r w:rsidR="00C97E44" w:rsidRPr="007939C6">
        <w:t xml:space="preserve"> </w:t>
      </w:r>
      <w:r w:rsidRPr="007939C6">
        <w:t>safety checks and on-site maintenance for the duration the flags are displayed</w:t>
      </w:r>
      <w:r w:rsidR="00475B3F" w:rsidRPr="007939C6">
        <w:t>, this may on occasion require attendance within 24 hours of notification of an issue (broken poles, flags etc) to rectify.</w:t>
      </w:r>
      <w:r w:rsidR="008E7BA9" w:rsidRPr="007939C6">
        <w:t xml:space="preserve"> Should weather conditions forecast wind speeds </w:t>
      </w:r>
      <w:proofErr w:type="gramStart"/>
      <w:r w:rsidR="008E7BA9" w:rsidRPr="007939C6">
        <w:t>in excess of</w:t>
      </w:r>
      <w:proofErr w:type="gramEnd"/>
      <w:r w:rsidR="008E7BA9" w:rsidRPr="007939C6">
        <w:t xml:space="preserve"> force 7, the town flags should b</w:t>
      </w:r>
      <w:r w:rsidR="002E61E6" w:rsidRPr="007939C6">
        <w:t>e wrapped and tied</w:t>
      </w:r>
      <w:r w:rsidR="008E7BA9" w:rsidRPr="007939C6">
        <w:t xml:space="preserve"> until forecasted wind speeds drop</w:t>
      </w:r>
      <w:r w:rsidR="00EA5B42" w:rsidRPr="007939C6">
        <w:t xml:space="preserve"> to force 6 or below</w:t>
      </w:r>
      <w:r w:rsidR="008E7BA9" w:rsidRPr="007939C6">
        <w:t xml:space="preserve">. </w:t>
      </w:r>
    </w:p>
    <w:p w14:paraId="0C26CF0A" w14:textId="77777777" w:rsidR="008B4D83" w:rsidRPr="007939C6" w:rsidRDefault="00C222A6" w:rsidP="007939C6">
      <w:pPr>
        <w:tabs>
          <w:tab w:val="right" w:pos="8789"/>
        </w:tabs>
        <w:jc w:val="both"/>
      </w:pPr>
      <w:r w:rsidRPr="007939C6">
        <w:tab/>
      </w:r>
    </w:p>
    <w:p w14:paraId="47E17731" w14:textId="77777777" w:rsidR="00C222A6" w:rsidRPr="007939C6" w:rsidRDefault="00C222A6" w:rsidP="007939C6">
      <w:pPr>
        <w:tabs>
          <w:tab w:val="right" w:pos="8789"/>
        </w:tabs>
        <w:jc w:val="both"/>
      </w:pPr>
    </w:p>
    <w:p w14:paraId="2FA6745C" w14:textId="054DB091" w:rsidR="00C222A6" w:rsidRPr="007939C6" w:rsidRDefault="00C222A6" w:rsidP="007939C6">
      <w:pPr>
        <w:tabs>
          <w:tab w:val="left" w:pos="5954"/>
          <w:tab w:val="right" w:pos="8931"/>
        </w:tabs>
        <w:ind w:left="851"/>
        <w:jc w:val="both"/>
      </w:pPr>
      <w:r w:rsidRPr="007939C6">
        <w:t>QUOTE:  £</w:t>
      </w:r>
      <w:r w:rsidR="007E6D75">
        <w:rPr>
          <w:u w:val="dottedHeavy"/>
        </w:rPr>
        <w:t xml:space="preserve"> </w:t>
      </w:r>
    </w:p>
    <w:p w14:paraId="1FCAB3EF" w14:textId="77777777" w:rsidR="00462CAF" w:rsidRPr="000150B5" w:rsidRDefault="00462CAF" w:rsidP="007939C6">
      <w:pPr>
        <w:tabs>
          <w:tab w:val="left" w:pos="851"/>
          <w:tab w:val="left" w:pos="5954"/>
          <w:tab w:val="right" w:pos="8931"/>
        </w:tabs>
        <w:jc w:val="both"/>
        <w:rPr>
          <w:highlight w:val="yellow"/>
          <w:u w:val="single"/>
        </w:rPr>
      </w:pPr>
    </w:p>
    <w:p w14:paraId="3E658861" w14:textId="77777777" w:rsidR="00462CAF" w:rsidRPr="000150B5" w:rsidRDefault="00462CAF" w:rsidP="007939C6">
      <w:pPr>
        <w:tabs>
          <w:tab w:val="left" w:pos="851"/>
          <w:tab w:val="left" w:pos="5954"/>
          <w:tab w:val="right" w:pos="8931"/>
        </w:tabs>
        <w:jc w:val="both"/>
        <w:rPr>
          <w:highlight w:val="yellow"/>
          <w:u w:val="single"/>
        </w:rPr>
      </w:pPr>
    </w:p>
    <w:p w14:paraId="582DBFB0" w14:textId="77777777" w:rsidR="005A0323" w:rsidRPr="000150B5" w:rsidRDefault="005A0323" w:rsidP="007939C6">
      <w:pPr>
        <w:tabs>
          <w:tab w:val="left" w:pos="851"/>
          <w:tab w:val="left" w:pos="5954"/>
          <w:tab w:val="right" w:pos="8931"/>
        </w:tabs>
        <w:jc w:val="both"/>
        <w:rPr>
          <w:highlight w:val="yellow"/>
          <w:u w:val="single"/>
        </w:rPr>
      </w:pPr>
    </w:p>
    <w:p w14:paraId="6E1FA398" w14:textId="1084C36C" w:rsidR="00462CAF" w:rsidRPr="000150B5" w:rsidRDefault="00462CAF" w:rsidP="007939C6">
      <w:pPr>
        <w:tabs>
          <w:tab w:val="left" w:pos="851"/>
          <w:tab w:val="left" w:pos="5954"/>
          <w:tab w:val="right" w:pos="8931"/>
        </w:tabs>
        <w:jc w:val="both"/>
        <w:rPr>
          <w:b/>
          <w:highlight w:val="yellow"/>
        </w:rPr>
      </w:pPr>
      <w:r w:rsidRPr="0082425D">
        <w:rPr>
          <w:b/>
          <w:u w:val="single"/>
        </w:rPr>
        <w:t>Rigging of Promenad</w:t>
      </w:r>
      <w:r w:rsidR="008E7BA9" w:rsidRPr="0082425D">
        <w:rPr>
          <w:b/>
          <w:u w:val="single"/>
        </w:rPr>
        <w:t xml:space="preserve">e </w:t>
      </w:r>
      <w:r w:rsidR="00F528AA">
        <w:rPr>
          <w:b/>
          <w:u w:val="single"/>
        </w:rPr>
        <w:t>Banners</w:t>
      </w:r>
      <w:r w:rsidR="008E7BA9" w:rsidRPr="0082425D">
        <w:rPr>
          <w:b/>
          <w:u w:val="single"/>
        </w:rPr>
        <w:t xml:space="preserve"> – </w:t>
      </w:r>
      <w:r w:rsidR="001C7020">
        <w:rPr>
          <w:b/>
          <w:u w:val="single"/>
        </w:rPr>
        <w:t>1</w:t>
      </w:r>
      <w:r w:rsidR="00CD6CB5">
        <w:rPr>
          <w:b/>
          <w:u w:val="single"/>
        </w:rPr>
        <w:t>8</w:t>
      </w:r>
      <w:r w:rsidR="001C7020" w:rsidRPr="004812B3">
        <w:rPr>
          <w:b/>
          <w:u w:val="single"/>
          <w:vertAlign w:val="superscript"/>
        </w:rPr>
        <w:t>th</w:t>
      </w:r>
      <w:r w:rsidR="001C7020">
        <w:rPr>
          <w:b/>
          <w:u w:val="single"/>
        </w:rPr>
        <w:t xml:space="preserve"> May</w:t>
      </w:r>
      <w:r w:rsidR="000768DE">
        <w:rPr>
          <w:b/>
          <w:u w:val="single"/>
        </w:rPr>
        <w:t xml:space="preserve"> </w:t>
      </w:r>
      <w:r w:rsidR="00F52B2A" w:rsidRPr="0082425D">
        <w:rPr>
          <w:b/>
          <w:u w:val="single"/>
        </w:rPr>
        <w:t>202</w:t>
      </w:r>
      <w:r w:rsidR="00CD6CB5">
        <w:rPr>
          <w:b/>
          <w:u w:val="single"/>
        </w:rPr>
        <w:t>6</w:t>
      </w:r>
      <w:r w:rsidR="00F52B2A" w:rsidRPr="0082425D">
        <w:rPr>
          <w:b/>
          <w:u w:val="single"/>
        </w:rPr>
        <w:t xml:space="preserve"> </w:t>
      </w:r>
      <w:r w:rsidR="008E7BA9" w:rsidRPr="0082425D">
        <w:rPr>
          <w:b/>
          <w:u w:val="single"/>
        </w:rPr>
        <w:t xml:space="preserve">onwards </w:t>
      </w:r>
      <w:r w:rsidR="005816B3">
        <w:rPr>
          <w:b/>
          <w:u w:val="single"/>
        </w:rPr>
        <w:t>TBC</w:t>
      </w:r>
      <w:r w:rsidR="008E7BA9" w:rsidRPr="0082425D">
        <w:rPr>
          <w:b/>
          <w:u w:val="single"/>
        </w:rPr>
        <w:t xml:space="preserve"> by </w:t>
      </w:r>
      <w:r w:rsidR="0082425D" w:rsidRPr="0082425D">
        <w:rPr>
          <w:b/>
          <w:u w:val="single"/>
        </w:rPr>
        <w:t>Council Officers</w:t>
      </w:r>
    </w:p>
    <w:p w14:paraId="4ED3E432" w14:textId="77777777" w:rsidR="00462CAF" w:rsidRPr="000150B5" w:rsidRDefault="00462CAF" w:rsidP="007939C6">
      <w:pPr>
        <w:tabs>
          <w:tab w:val="left" w:pos="851"/>
          <w:tab w:val="left" w:pos="5954"/>
          <w:tab w:val="right" w:pos="8931"/>
        </w:tabs>
        <w:jc w:val="both"/>
        <w:rPr>
          <w:highlight w:val="yellow"/>
        </w:rPr>
      </w:pPr>
    </w:p>
    <w:p w14:paraId="31E6343F" w14:textId="5C697179" w:rsidR="00462CAF" w:rsidRPr="007939C6" w:rsidRDefault="00462CAF" w:rsidP="007939C6">
      <w:pPr>
        <w:pStyle w:val="ListParagraph"/>
        <w:numPr>
          <w:ilvl w:val="0"/>
          <w:numId w:val="3"/>
        </w:numPr>
        <w:tabs>
          <w:tab w:val="left" w:pos="851"/>
          <w:tab w:val="left" w:pos="5954"/>
          <w:tab w:val="right" w:pos="8931"/>
        </w:tabs>
        <w:jc w:val="both"/>
      </w:pPr>
      <w:r w:rsidRPr="007939C6">
        <w:t xml:space="preserve">Collect promenade flags from </w:t>
      </w:r>
      <w:r w:rsidR="001C7020">
        <w:t>Council Offices</w:t>
      </w:r>
      <w:r w:rsidR="0095224B" w:rsidRPr="007939C6">
        <w:t>.</w:t>
      </w:r>
    </w:p>
    <w:p w14:paraId="5DAA55EC" w14:textId="77777777" w:rsidR="00462CAF" w:rsidRPr="007939C6" w:rsidRDefault="00462CAF" w:rsidP="007939C6">
      <w:pPr>
        <w:tabs>
          <w:tab w:val="left" w:pos="851"/>
          <w:tab w:val="left" w:pos="5954"/>
          <w:tab w:val="right" w:pos="8931"/>
        </w:tabs>
        <w:jc w:val="both"/>
      </w:pPr>
    </w:p>
    <w:p w14:paraId="7C2CA0E3" w14:textId="3912B89B" w:rsidR="0095224B" w:rsidRDefault="00462CAF" w:rsidP="0095224B">
      <w:pPr>
        <w:pStyle w:val="ListParagraph"/>
        <w:numPr>
          <w:ilvl w:val="0"/>
          <w:numId w:val="3"/>
        </w:numPr>
        <w:tabs>
          <w:tab w:val="left" w:pos="851"/>
          <w:tab w:val="left" w:pos="5954"/>
          <w:tab w:val="right" w:pos="8931"/>
        </w:tabs>
        <w:jc w:val="both"/>
      </w:pPr>
      <w:r w:rsidRPr="007939C6">
        <w:t>Erect 1</w:t>
      </w:r>
      <w:r w:rsidR="00863BF6">
        <w:t>8</w:t>
      </w:r>
      <w:r w:rsidRPr="007939C6">
        <w:t xml:space="preserve"> </w:t>
      </w:r>
      <w:r w:rsidR="00F528AA">
        <w:t>banners</w:t>
      </w:r>
      <w:r w:rsidRPr="007939C6">
        <w:t xml:space="preserve"> on the </w:t>
      </w:r>
      <w:r w:rsidR="00F528AA" w:rsidRPr="007939C6">
        <w:t>promenade.</w:t>
      </w:r>
      <w:r w:rsidRPr="007939C6">
        <w:t xml:space="preserve"> </w:t>
      </w:r>
    </w:p>
    <w:p w14:paraId="653D6906" w14:textId="77777777" w:rsidR="00F528AA" w:rsidRDefault="00F528AA" w:rsidP="00F528AA">
      <w:pPr>
        <w:pStyle w:val="ListParagraph"/>
      </w:pPr>
    </w:p>
    <w:p w14:paraId="0F08F220" w14:textId="77777777" w:rsidR="00F528AA" w:rsidRDefault="00F528AA" w:rsidP="00F528AA">
      <w:pPr>
        <w:tabs>
          <w:tab w:val="left" w:pos="851"/>
          <w:tab w:val="left" w:pos="5954"/>
          <w:tab w:val="right" w:pos="8931"/>
        </w:tabs>
        <w:jc w:val="both"/>
      </w:pPr>
    </w:p>
    <w:p w14:paraId="3CAAB69E" w14:textId="23726968" w:rsidR="0095224B" w:rsidRPr="007939C6" w:rsidRDefault="0095224B" w:rsidP="007939C6">
      <w:pPr>
        <w:pStyle w:val="ListParagraph"/>
        <w:numPr>
          <w:ilvl w:val="0"/>
          <w:numId w:val="3"/>
        </w:numPr>
        <w:tabs>
          <w:tab w:val="left" w:pos="851"/>
          <w:tab w:val="left" w:pos="5954"/>
          <w:tab w:val="right" w:pos="8931"/>
        </w:tabs>
        <w:jc w:val="both"/>
      </w:pPr>
      <w:r>
        <w:t xml:space="preserve">The Promenade </w:t>
      </w:r>
      <w:r w:rsidR="00F528AA">
        <w:t>banners</w:t>
      </w:r>
      <w:r>
        <w:t xml:space="preserve"> Poles </w:t>
      </w:r>
      <w:r w:rsidR="00F528AA">
        <w:t>have an</w:t>
      </w:r>
      <w:r>
        <w:t xml:space="preserve"> internal halyard system. The design will make it easier to rig and de rig the flags. The </w:t>
      </w:r>
      <w:r w:rsidR="00F528AA">
        <w:t>banners</w:t>
      </w:r>
      <w:r>
        <w:t xml:space="preserve"> will be required to be removed if wind speeds are forecast to gust above 30mph (force 6 – strong breeze on Beaufort scale) </w:t>
      </w:r>
    </w:p>
    <w:p w14:paraId="5D622DA3" w14:textId="77777777" w:rsidR="00462CAF" w:rsidRPr="007939C6" w:rsidRDefault="00462CAF" w:rsidP="007939C6">
      <w:pPr>
        <w:tabs>
          <w:tab w:val="left" w:pos="851"/>
          <w:tab w:val="left" w:pos="5954"/>
          <w:tab w:val="right" w:pos="8931"/>
        </w:tabs>
        <w:jc w:val="both"/>
      </w:pPr>
    </w:p>
    <w:p w14:paraId="63A26607" w14:textId="67788C0E" w:rsidR="00462CAF" w:rsidRPr="007939C6" w:rsidRDefault="00462CAF" w:rsidP="007939C6">
      <w:pPr>
        <w:pStyle w:val="ListParagraph"/>
        <w:numPr>
          <w:ilvl w:val="0"/>
          <w:numId w:val="3"/>
        </w:numPr>
        <w:tabs>
          <w:tab w:val="left" w:pos="851"/>
          <w:tab w:val="left" w:pos="5954"/>
          <w:tab w:val="right" w:pos="8931"/>
        </w:tabs>
        <w:jc w:val="both"/>
      </w:pPr>
      <w:r w:rsidRPr="007939C6">
        <w:t>Carry out regular</w:t>
      </w:r>
      <w:r w:rsidR="0095224B">
        <w:t xml:space="preserve"> Inspections</w:t>
      </w:r>
      <w:r w:rsidR="00DF30A6" w:rsidRPr="007939C6">
        <w:t xml:space="preserve"> (ideally once a day but if other, please specify </w:t>
      </w:r>
      <w:r w:rsidR="0095224B" w:rsidRPr="007939C6">
        <w:t xml:space="preserve">below) </w:t>
      </w:r>
      <w:r w:rsidRPr="007939C6">
        <w:t xml:space="preserve">and on-site maintenance for the duration the </w:t>
      </w:r>
      <w:r w:rsidR="00F528AA">
        <w:t>banners</w:t>
      </w:r>
      <w:r w:rsidRPr="007939C6">
        <w:t xml:space="preserve"> are displayed and </w:t>
      </w:r>
      <w:r w:rsidR="00475B3F" w:rsidRPr="007939C6">
        <w:t>temporary removal and storage</w:t>
      </w:r>
      <w:r w:rsidRPr="007939C6">
        <w:t xml:space="preserve"> during periods of high winds</w:t>
      </w:r>
      <w:r w:rsidR="008E7BA9" w:rsidRPr="007939C6">
        <w:t xml:space="preserve">. </w:t>
      </w:r>
    </w:p>
    <w:p w14:paraId="683106D0" w14:textId="7A734FDB" w:rsidR="00462CAF" w:rsidRDefault="00462CAF" w:rsidP="007939C6">
      <w:pPr>
        <w:tabs>
          <w:tab w:val="left" w:pos="851"/>
          <w:tab w:val="left" w:pos="5954"/>
          <w:tab w:val="right" w:pos="8931"/>
        </w:tabs>
        <w:jc w:val="both"/>
      </w:pPr>
    </w:p>
    <w:p w14:paraId="34CB6E22" w14:textId="77777777" w:rsidR="0095224B" w:rsidRPr="007939C6" w:rsidRDefault="0095224B" w:rsidP="007939C6">
      <w:pPr>
        <w:tabs>
          <w:tab w:val="left" w:pos="851"/>
          <w:tab w:val="left" w:pos="5954"/>
          <w:tab w:val="right" w:pos="8931"/>
        </w:tabs>
        <w:jc w:val="both"/>
      </w:pPr>
    </w:p>
    <w:p w14:paraId="3BDF4576" w14:textId="5012B5DE" w:rsidR="00462CAF" w:rsidRPr="007939C6" w:rsidRDefault="0095224B" w:rsidP="007939C6">
      <w:pPr>
        <w:tabs>
          <w:tab w:val="left" w:pos="851"/>
          <w:tab w:val="left" w:pos="5954"/>
          <w:tab w:val="right" w:pos="8931"/>
        </w:tabs>
        <w:jc w:val="both"/>
        <w:rPr>
          <w:u w:val="dottedHeavy"/>
        </w:rPr>
      </w:pPr>
      <w:r>
        <w:tab/>
      </w:r>
      <w:r w:rsidR="00462CAF" w:rsidRPr="007939C6">
        <w:t xml:space="preserve">QUOTE:  £ </w:t>
      </w:r>
    </w:p>
    <w:p w14:paraId="7F7888EB" w14:textId="77777777" w:rsidR="00462CAF" w:rsidRPr="000150B5" w:rsidRDefault="00462CAF" w:rsidP="007939C6">
      <w:pPr>
        <w:tabs>
          <w:tab w:val="left" w:pos="851"/>
          <w:tab w:val="left" w:pos="5954"/>
          <w:tab w:val="right" w:pos="8931"/>
        </w:tabs>
        <w:jc w:val="both"/>
        <w:rPr>
          <w:highlight w:val="yellow"/>
          <w:u w:val="single"/>
        </w:rPr>
      </w:pPr>
    </w:p>
    <w:p w14:paraId="4E29A365" w14:textId="77777777" w:rsidR="008E7BA9" w:rsidRDefault="008E7BA9" w:rsidP="007939C6">
      <w:pPr>
        <w:tabs>
          <w:tab w:val="left" w:pos="851"/>
          <w:tab w:val="left" w:pos="5954"/>
          <w:tab w:val="right" w:pos="8931"/>
        </w:tabs>
        <w:jc w:val="both"/>
        <w:rPr>
          <w:highlight w:val="yellow"/>
          <w:u w:val="single"/>
        </w:rPr>
      </w:pPr>
    </w:p>
    <w:p w14:paraId="2E6E35A1" w14:textId="77777777" w:rsidR="007939C6" w:rsidRDefault="007939C6" w:rsidP="007939C6">
      <w:pPr>
        <w:tabs>
          <w:tab w:val="left" w:pos="851"/>
          <w:tab w:val="left" w:pos="5954"/>
          <w:tab w:val="right" w:pos="8931"/>
        </w:tabs>
        <w:jc w:val="both"/>
        <w:rPr>
          <w:highlight w:val="yellow"/>
          <w:u w:val="single"/>
        </w:rPr>
      </w:pPr>
    </w:p>
    <w:p w14:paraId="550C3675" w14:textId="77777777" w:rsidR="007939C6" w:rsidRDefault="007939C6" w:rsidP="007939C6">
      <w:pPr>
        <w:tabs>
          <w:tab w:val="left" w:pos="851"/>
          <w:tab w:val="left" w:pos="5954"/>
          <w:tab w:val="right" w:pos="8931"/>
        </w:tabs>
        <w:jc w:val="both"/>
        <w:rPr>
          <w:highlight w:val="yellow"/>
          <w:u w:val="single"/>
        </w:rPr>
      </w:pPr>
    </w:p>
    <w:p w14:paraId="5091FF98" w14:textId="77777777" w:rsidR="007939C6" w:rsidRDefault="007939C6" w:rsidP="007939C6">
      <w:pPr>
        <w:tabs>
          <w:tab w:val="left" w:pos="851"/>
          <w:tab w:val="left" w:pos="5954"/>
          <w:tab w:val="right" w:pos="8931"/>
        </w:tabs>
        <w:jc w:val="both"/>
        <w:rPr>
          <w:highlight w:val="yellow"/>
          <w:u w:val="single"/>
        </w:rPr>
      </w:pPr>
    </w:p>
    <w:p w14:paraId="0C0742F0" w14:textId="5B3B3B38" w:rsidR="007939C6" w:rsidRDefault="007939C6" w:rsidP="007939C6">
      <w:pPr>
        <w:tabs>
          <w:tab w:val="left" w:pos="851"/>
          <w:tab w:val="left" w:pos="5954"/>
          <w:tab w:val="right" w:pos="8931"/>
        </w:tabs>
        <w:jc w:val="both"/>
        <w:rPr>
          <w:highlight w:val="yellow"/>
          <w:u w:val="single"/>
        </w:rPr>
      </w:pPr>
    </w:p>
    <w:p w14:paraId="0A5BC517" w14:textId="7DA4AC7D" w:rsidR="00776A11" w:rsidRDefault="00776A11" w:rsidP="007939C6">
      <w:pPr>
        <w:tabs>
          <w:tab w:val="left" w:pos="851"/>
          <w:tab w:val="left" w:pos="5954"/>
          <w:tab w:val="right" w:pos="8931"/>
        </w:tabs>
        <w:jc w:val="both"/>
        <w:rPr>
          <w:highlight w:val="yellow"/>
          <w:u w:val="single"/>
        </w:rPr>
      </w:pPr>
    </w:p>
    <w:p w14:paraId="317A2CE6" w14:textId="37194634" w:rsidR="00776A11" w:rsidRDefault="00776A11" w:rsidP="007939C6">
      <w:pPr>
        <w:tabs>
          <w:tab w:val="left" w:pos="851"/>
          <w:tab w:val="left" w:pos="5954"/>
          <w:tab w:val="right" w:pos="8931"/>
        </w:tabs>
        <w:jc w:val="both"/>
        <w:rPr>
          <w:highlight w:val="yellow"/>
          <w:u w:val="single"/>
        </w:rPr>
      </w:pPr>
    </w:p>
    <w:p w14:paraId="5FA6F9C7" w14:textId="23C92CAC" w:rsidR="00776A11" w:rsidRDefault="00776A11" w:rsidP="007939C6">
      <w:pPr>
        <w:tabs>
          <w:tab w:val="left" w:pos="851"/>
          <w:tab w:val="left" w:pos="5954"/>
          <w:tab w:val="right" w:pos="8931"/>
        </w:tabs>
        <w:jc w:val="both"/>
        <w:rPr>
          <w:highlight w:val="yellow"/>
          <w:u w:val="single"/>
        </w:rPr>
      </w:pPr>
    </w:p>
    <w:p w14:paraId="40D8DB4B" w14:textId="77777777" w:rsidR="007939C6" w:rsidRPr="000150B5" w:rsidRDefault="007939C6" w:rsidP="007939C6">
      <w:pPr>
        <w:tabs>
          <w:tab w:val="left" w:pos="851"/>
          <w:tab w:val="left" w:pos="5954"/>
          <w:tab w:val="right" w:pos="8931"/>
        </w:tabs>
        <w:jc w:val="both"/>
        <w:rPr>
          <w:highlight w:val="yellow"/>
          <w:u w:val="single"/>
        </w:rPr>
      </w:pPr>
    </w:p>
    <w:p w14:paraId="5A6194DA" w14:textId="77777777" w:rsidR="00462CAF" w:rsidRPr="000150B5" w:rsidRDefault="00462CAF" w:rsidP="007939C6">
      <w:pPr>
        <w:tabs>
          <w:tab w:val="left" w:pos="851"/>
          <w:tab w:val="left" w:pos="5954"/>
          <w:tab w:val="right" w:pos="8931"/>
        </w:tabs>
        <w:jc w:val="both"/>
        <w:rPr>
          <w:highlight w:val="yellow"/>
          <w:u w:val="single"/>
        </w:rPr>
      </w:pPr>
    </w:p>
    <w:p w14:paraId="6C984968" w14:textId="7B096BC0" w:rsidR="00462CAF" w:rsidRPr="007939C6" w:rsidRDefault="00462CAF" w:rsidP="007939C6">
      <w:pPr>
        <w:tabs>
          <w:tab w:val="left" w:pos="851"/>
          <w:tab w:val="left" w:pos="5954"/>
          <w:tab w:val="right" w:pos="8931"/>
        </w:tabs>
        <w:jc w:val="both"/>
        <w:rPr>
          <w:b/>
        </w:rPr>
      </w:pPr>
      <w:r w:rsidRPr="007939C6">
        <w:rPr>
          <w:b/>
          <w:u w:val="single"/>
        </w:rPr>
        <w:t>De-rigging of Town Flags &amp; Promenade Flags</w:t>
      </w:r>
      <w:r w:rsidR="00F528AA">
        <w:rPr>
          <w:b/>
          <w:u w:val="single"/>
        </w:rPr>
        <w:t xml:space="preserve"> and banners</w:t>
      </w:r>
      <w:r w:rsidRPr="007939C6">
        <w:rPr>
          <w:b/>
          <w:u w:val="single"/>
        </w:rPr>
        <w:t xml:space="preserve"> – </w:t>
      </w:r>
      <w:r w:rsidR="007939C6" w:rsidRPr="007939C6">
        <w:rPr>
          <w:b/>
          <w:u w:val="single"/>
        </w:rPr>
        <w:t>by the end of September 202</w:t>
      </w:r>
      <w:r w:rsidR="00CD6CB5">
        <w:rPr>
          <w:b/>
          <w:u w:val="single"/>
        </w:rPr>
        <w:t>6</w:t>
      </w:r>
      <w:r w:rsidR="001C7020">
        <w:rPr>
          <w:b/>
          <w:u w:val="single"/>
        </w:rPr>
        <w:t xml:space="preserve"> </w:t>
      </w:r>
      <w:r w:rsidR="005816B3">
        <w:rPr>
          <w:b/>
          <w:u w:val="single"/>
        </w:rPr>
        <w:t>TBC</w:t>
      </w:r>
      <w:r w:rsidR="001C7020">
        <w:rPr>
          <w:b/>
          <w:u w:val="single"/>
        </w:rPr>
        <w:t xml:space="preserve"> by Council Officers</w:t>
      </w:r>
    </w:p>
    <w:p w14:paraId="686C498F" w14:textId="77777777" w:rsidR="000768DE" w:rsidRDefault="000768DE" w:rsidP="000768DE">
      <w:pPr>
        <w:tabs>
          <w:tab w:val="left" w:pos="851"/>
          <w:tab w:val="left" w:pos="5954"/>
          <w:tab w:val="right" w:pos="8931"/>
        </w:tabs>
        <w:jc w:val="both"/>
      </w:pPr>
    </w:p>
    <w:p w14:paraId="1D2121AA" w14:textId="1467BA90" w:rsidR="00462CAF" w:rsidRPr="000768DE" w:rsidRDefault="00462CAF" w:rsidP="000768DE">
      <w:pPr>
        <w:tabs>
          <w:tab w:val="left" w:pos="851"/>
          <w:tab w:val="left" w:pos="5954"/>
          <w:tab w:val="right" w:pos="8931"/>
        </w:tabs>
        <w:jc w:val="both"/>
        <w:rPr>
          <w:highlight w:val="yellow"/>
        </w:rPr>
      </w:pPr>
      <w:r w:rsidRPr="000768DE">
        <w:t>Remove</w:t>
      </w:r>
      <w:r w:rsidRPr="007939C6">
        <w:t xml:space="preserve"> all town flags and promenade</w:t>
      </w:r>
      <w:r w:rsidR="00F528AA">
        <w:t xml:space="preserve"> banners and </w:t>
      </w:r>
      <w:r w:rsidRPr="007939C6">
        <w:t>return to the relevant buildings for storage</w:t>
      </w:r>
      <w:r w:rsidR="007939C6" w:rsidRPr="007939C6">
        <w:t xml:space="preserve"> – Promenade </w:t>
      </w:r>
      <w:r w:rsidR="00F528AA">
        <w:t>banners</w:t>
      </w:r>
      <w:r w:rsidR="007939C6" w:rsidRPr="007939C6">
        <w:t xml:space="preserve"> to be de</w:t>
      </w:r>
      <w:r w:rsidR="005816B3">
        <w:t>-</w:t>
      </w:r>
      <w:r w:rsidR="007939C6" w:rsidRPr="007939C6">
        <w:t xml:space="preserve">rigged, folded and returned to the Council Offices. </w:t>
      </w:r>
    </w:p>
    <w:p w14:paraId="1B152CC9" w14:textId="77777777" w:rsidR="00462CAF" w:rsidRPr="000150B5" w:rsidRDefault="00462CAF" w:rsidP="00462CAF">
      <w:pPr>
        <w:tabs>
          <w:tab w:val="left" w:pos="851"/>
          <w:tab w:val="left" w:pos="5954"/>
          <w:tab w:val="right" w:pos="8931"/>
        </w:tabs>
        <w:rPr>
          <w:highlight w:val="yellow"/>
        </w:rPr>
      </w:pPr>
    </w:p>
    <w:p w14:paraId="1663CD13" w14:textId="77777777" w:rsidR="00462CAF" w:rsidRPr="007939C6" w:rsidRDefault="00462CAF" w:rsidP="00462CAF">
      <w:pPr>
        <w:tabs>
          <w:tab w:val="left" w:pos="851"/>
          <w:tab w:val="left" w:pos="5954"/>
          <w:tab w:val="right" w:pos="8931"/>
        </w:tabs>
      </w:pPr>
    </w:p>
    <w:p w14:paraId="0DBF1245" w14:textId="1D4ED4A8" w:rsidR="003D365E" w:rsidRDefault="00462CAF" w:rsidP="001C7223">
      <w:pPr>
        <w:tabs>
          <w:tab w:val="left" w:pos="851"/>
          <w:tab w:val="left" w:pos="5954"/>
          <w:tab w:val="right" w:pos="8931"/>
        </w:tabs>
        <w:rPr>
          <w:u w:val="dottedHeavy"/>
        </w:rPr>
      </w:pPr>
      <w:r w:rsidRPr="007939C6">
        <w:t>QUOTE:  £</w:t>
      </w:r>
    </w:p>
    <w:p w14:paraId="762C95AA" w14:textId="77777777" w:rsidR="007939C6" w:rsidRDefault="007939C6" w:rsidP="001C7223">
      <w:pPr>
        <w:tabs>
          <w:tab w:val="left" w:pos="851"/>
          <w:tab w:val="left" w:pos="5954"/>
          <w:tab w:val="right" w:pos="8931"/>
        </w:tabs>
        <w:rPr>
          <w:u w:val="dottedHeavy"/>
        </w:rPr>
      </w:pPr>
    </w:p>
    <w:p w14:paraId="2776883B" w14:textId="77777777" w:rsidR="007939C6" w:rsidRDefault="007939C6" w:rsidP="001C7223">
      <w:pPr>
        <w:tabs>
          <w:tab w:val="left" w:pos="851"/>
          <w:tab w:val="left" w:pos="5954"/>
          <w:tab w:val="right" w:pos="8931"/>
        </w:tabs>
        <w:rPr>
          <w:u w:val="dottedHeavy"/>
        </w:rPr>
      </w:pPr>
    </w:p>
    <w:p w14:paraId="09550173" w14:textId="77777777" w:rsidR="007939C6" w:rsidRDefault="007939C6" w:rsidP="001C7223">
      <w:pPr>
        <w:tabs>
          <w:tab w:val="left" w:pos="851"/>
          <w:tab w:val="left" w:pos="5954"/>
          <w:tab w:val="right" w:pos="8931"/>
        </w:tabs>
        <w:rPr>
          <w:u w:val="dottedHeavy"/>
        </w:rPr>
      </w:pPr>
    </w:p>
    <w:p w14:paraId="1D254D3B" w14:textId="77777777" w:rsidR="007939C6" w:rsidRDefault="007939C6" w:rsidP="001C7223">
      <w:pPr>
        <w:tabs>
          <w:tab w:val="left" w:pos="851"/>
          <w:tab w:val="left" w:pos="5954"/>
          <w:tab w:val="right" w:pos="8931"/>
        </w:tabs>
        <w:rPr>
          <w:u w:val="dottedHeavy"/>
        </w:rPr>
      </w:pPr>
    </w:p>
    <w:p w14:paraId="3B10899B" w14:textId="77777777" w:rsidR="007939C6" w:rsidRDefault="007939C6" w:rsidP="001C7223">
      <w:pPr>
        <w:tabs>
          <w:tab w:val="left" w:pos="851"/>
          <w:tab w:val="left" w:pos="5954"/>
          <w:tab w:val="right" w:pos="8931"/>
        </w:tabs>
        <w:rPr>
          <w:u w:val="dottedHeavy"/>
        </w:rPr>
      </w:pPr>
    </w:p>
    <w:p w14:paraId="047BC97E" w14:textId="77777777" w:rsidR="007939C6" w:rsidRDefault="007939C6" w:rsidP="001C7223">
      <w:pPr>
        <w:tabs>
          <w:tab w:val="left" w:pos="851"/>
          <w:tab w:val="left" w:pos="5954"/>
          <w:tab w:val="right" w:pos="8931"/>
        </w:tabs>
        <w:rPr>
          <w:u w:val="dottedHeavy"/>
        </w:rPr>
      </w:pPr>
    </w:p>
    <w:p w14:paraId="1BED9382" w14:textId="77777777" w:rsidR="007939C6" w:rsidRDefault="007939C6" w:rsidP="001C7223">
      <w:pPr>
        <w:tabs>
          <w:tab w:val="left" w:pos="851"/>
          <w:tab w:val="left" w:pos="5954"/>
          <w:tab w:val="right" w:pos="8931"/>
        </w:tabs>
        <w:rPr>
          <w:u w:val="dottedHeavy"/>
        </w:rPr>
      </w:pPr>
    </w:p>
    <w:p w14:paraId="0440A691" w14:textId="77777777" w:rsidR="007939C6" w:rsidRDefault="007939C6" w:rsidP="001C7223">
      <w:pPr>
        <w:tabs>
          <w:tab w:val="left" w:pos="851"/>
          <w:tab w:val="left" w:pos="5954"/>
          <w:tab w:val="right" w:pos="8931"/>
        </w:tabs>
        <w:rPr>
          <w:u w:val="dottedHeavy"/>
        </w:rPr>
      </w:pPr>
    </w:p>
    <w:p w14:paraId="3F42AEF7" w14:textId="77777777" w:rsidR="007939C6" w:rsidRDefault="007939C6" w:rsidP="001C7223">
      <w:pPr>
        <w:tabs>
          <w:tab w:val="left" w:pos="851"/>
          <w:tab w:val="left" w:pos="5954"/>
          <w:tab w:val="right" w:pos="8931"/>
        </w:tabs>
        <w:rPr>
          <w:u w:val="dottedHeavy"/>
        </w:rPr>
      </w:pPr>
    </w:p>
    <w:p w14:paraId="7C3F0C99" w14:textId="77777777" w:rsidR="007939C6" w:rsidRDefault="007939C6" w:rsidP="001C7223">
      <w:pPr>
        <w:tabs>
          <w:tab w:val="left" w:pos="851"/>
          <w:tab w:val="left" w:pos="5954"/>
          <w:tab w:val="right" w:pos="8931"/>
        </w:tabs>
        <w:rPr>
          <w:u w:val="dottedHeavy"/>
        </w:rPr>
      </w:pPr>
    </w:p>
    <w:p w14:paraId="51526A77" w14:textId="5F72F426" w:rsidR="000F0FEA" w:rsidRPr="000768DE" w:rsidRDefault="007939C6" w:rsidP="001C7223">
      <w:pPr>
        <w:tabs>
          <w:tab w:val="left" w:pos="851"/>
          <w:tab w:val="left" w:pos="5954"/>
          <w:tab w:val="right" w:pos="8931"/>
        </w:tabs>
        <w:rPr>
          <w:b/>
          <w:bCs/>
          <w:u w:val="dottedHeavy"/>
        </w:rPr>
      </w:pPr>
      <w:r w:rsidRPr="000768DE">
        <w:rPr>
          <w:b/>
          <w:bCs/>
          <w:u w:val="dottedHeavy"/>
        </w:rPr>
        <w:t>TOTAL QUOTE:</w:t>
      </w:r>
      <w:r w:rsidR="000F0FEA" w:rsidRPr="000768DE">
        <w:rPr>
          <w:b/>
          <w:bCs/>
          <w:u w:val="dottedHeavy"/>
        </w:rPr>
        <w:t xml:space="preserve">  £</w:t>
      </w:r>
    </w:p>
    <w:p w14:paraId="61CB3377" w14:textId="77777777" w:rsidR="007939C6" w:rsidRPr="000768DE" w:rsidRDefault="007939C6" w:rsidP="001C7223">
      <w:pPr>
        <w:tabs>
          <w:tab w:val="left" w:pos="851"/>
          <w:tab w:val="left" w:pos="5954"/>
          <w:tab w:val="right" w:pos="8931"/>
        </w:tabs>
        <w:rPr>
          <w:b/>
          <w:bCs/>
          <w:u w:val="dottedHeavy"/>
        </w:rPr>
      </w:pPr>
    </w:p>
    <w:p w14:paraId="4B824D12" w14:textId="77777777" w:rsidR="007939C6" w:rsidRDefault="007939C6" w:rsidP="001C7223">
      <w:pPr>
        <w:tabs>
          <w:tab w:val="left" w:pos="851"/>
          <w:tab w:val="left" w:pos="5954"/>
          <w:tab w:val="right" w:pos="8931"/>
        </w:tabs>
        <w:rPr>
          <w:u w:val="dottedHeavy"/>
        </w:rPr>
      </w:pPr>
    </w:p>
    <w:p w14:paraId="60D39A82" w14:textId="77777777" w:rsidR="007939C6" w:rsidRDefault="007939C6" w:rsidP="001C7223">
      <w:pPr>
        <w:tabs>
          <w:tab w:val="left" w:pos="851"/>
          <w:tab w:val="left" w:pos="5954"/>
          <w:tab w:val="right" w:pos="8931"/>
        </w:tabs>
        <w:rPr>
          <w:u w:val="dottedHeavy"/>
        </w:rPr>
      </w:pPr>
    </w:p>
    <w:p w14:paraId="30DB4771" w14:textId="77777777" w:rsidR="007939C6" w:rsidRDefault="007939C6" w:rsidP="001C7223">
      <w:pPr>
        <w:tabs>
          <w:tab w:val="left" w:pos="851"/>
          <w:tab w:val="left" w:pos="5954"/>
          <w:tab w:val="right" w:pos="8931"/>
        </w:tabs>
        <w:rPr>
          <w:u w:val="dottedHeavy"/>
        </w:rPr>
      </w:pPr>
    </w:p>
    <w:p w14:paraId="67508833" w14:textId="77777777" w:rsidR="007939C6" w:rsidRDefault="007939C6" w:rsidP="001C7223">
      <w:pPr>
        <w:tabs>
          <w:tab w:val="left" w:pos="851"/>
          <w:tab w:val="left" w:pos="5954"/>
          <w:tab w:val="right" w:pos="8931"/>
        </w:tabs>
        <w:rPr>
          <w:u w:val="dottedHeavy"/>
        </w:rPr>
      </w:pPr>
    </w:p>
    <w:p w14:paraId="1785F7AD" w14:textId="77777777" w:rsidR="007939C6" w:rsidRDefault="007939C6" w:rsidP="001C7223">
      <w:pPr>
        <w:tabs>
          <w:tab w:val="left" w:pos="851"/>
          <w:tab w:val="left" w:pos="5954"/>
          <w:tab w:val="right" w:pos="8931"/>
        </w:tabs>
        <w:rPr>
          <w:u w:val="dottedHeavy"/>
        </w:rPr>
      </w:pPr>
    </w:p>
    <w:p w14:paraId="097B77F3" w14:textId="77777777" w:rsidR="007939C6" w:rsidRPr="003D365E" w:rsidRDefault="007939C6" w:rsidP="001C7223">
      <w:pPr>
        <w:tabs>
          <w:tab w:val="left" w:pos="851"/>
          <w:tab w:val="left" w:pos="5954"/>
          <w:tab w:val="right" w:pos="8931"/>
        </w:tabs>
      </w:pPr>
    </w:p>
    <w:sectPr w:rsidR="007939C6" w:rsidRPr="003D365E" w:rsidSect="00FE0268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529F"/>
    <w:multiLevelType w:val="hybridMultilevel"/>
    <w:tmpl w:val="AF944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E7433"/>
    <w:multiLevelType w:val="hybridMultilevel"/>
    <w:tmpl w:val="2D2C3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A6913"/>
    <w:multiLevelType w:val="hybridMultilevel"/>
    <w:tmpl w:val="99DCF3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BC7D42"/>
    <w:multiLevelType w:val="hybridMultilevel"/>
    <w:tmpl w:val="98EAE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D4555"/>
    <w:multiLevelType w:val="hybridMultilevel"/>
    <w:tmpl w:val="1EB21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315069">
    <w:abstractNumId w:val="1"/>
  </w:num>
  <w:num w:numId="2" w16cid:durableId="2064596891">
    <w:abstractNumId w:val="0"/>
  </w:num>
  <w:num w:numId="3" w16cid:durableId="1169757700">
    <w:abstractNumId w:val="4"/>
  </w:num>
  <w:num w:numId="4" w16cid:durableId="272638250">
    <w:abstractNumId w:val="3"/>
  </w:num>
  <w:num w:numId="5" w16cid:durableId="3360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83"/>
    <w:rsid w:val="000150B5"/>
    <w:rsid w:val="000449BC"/>
    <w:rsid w:val="00062EBB"/>
    <w:rsid w:val="000768DE"/>
    <w:rsid w:val="00080EAD"/>
    <w:rsid w:val="000F0FEA"/>
    <w:rsid w:val="00105428"/>
    <w:rsid w:val="001543D1"/>
    <w:rsid w:val="001C7020"/>
    <w:rsid w:val="001C7223"/>
    <w:rsid w:val="001E26A4"/>
    <w:rsid w:val="00201514"/>
    <w:rsid w:val="00245FCD"/>
    <w:rsid w:val="00294CE4"/>
    <w:rsid w:val="002A0E75"/>
    <w:rsid w:val="002E61E6"/>
    <w:rsid w:val="00362D9D"/>
    <w:rsid w:val="003C235A"/>
    <w:rsid w:val="003D365E"/>
    <w:rsid w:val="0041300D"/>
    <w:rsid w:val="00423EE5"/>
    <w:rsid w:val="0045260B"/>
    <w:rsid w:val="00462CAF"/>
    <w:rsid w:val="00475B3F"/>
    <w:rsid w:val="004812B3"/>
    <w:rsid w:val="004F73C3"/>
    <w:rsid w:val="00563BAE"/>
    <w:rsid w:val="005816B3"/>
    <w:rsid w:val="005A0323"/>
    <w:rsid w:val="005B17EC"/>
    <w:rsid w:val="00691EE6"/>
    <w:rsid w:val="007037FE"/>
    <w:rsid w:val="00776A11"/>
    <w:rsid w:val="0078573E"/>
    <w:rsid w:val="007939C6"/>
    <w:rsid w:val="007C71A7"/>
    <w:rsid w:val="007E6D75"/>
    <w:rsid w:val="00816453"/>
    <w:rsid w:val="00823393"/>
    <w:rsid w:val="0082425D"/>
    <w:rsid w:val="00863BF6"/>
    <w:rsid w:val="008A760C"/>
    <w:rsid w:val="008B3FFA"/>
    <w:rsid w:val="008B4D83"/>
    <w:rsid w:val="008E1E12"/>
    <w:rsid w:val="008E7BA9"/>
    <w:rsid w:val="0095224B"/>
    <w:rsid w:val="00A2397C"/>
    <w:rsid w:val="00A41684"/>
    <w:rsid w:val="00AC0736"/>
    <w:rsid w:val="00AE2777"/>
    <w:rsid w:val="00B070EB"/>
    <w:rsid w:val="00B15058"/>
    <w:rsid w:val="00C222A6"/>
    <w:rsid w:val="00C97E44"/>
    <w:rsid w:val="00CA7A2E"/>
    <w:rsid w:val="00CB5822"/>
    <w:rsid w:val="00CD053A"/>
    <w:rsid w:val="00CD6CB5"/>
    <w:rsid w:val="00D824C8"/>
    <w:rsid w:val="00DC0C11"/>
    <w:rsid w:val="00DF30A6"/>
    <w:rsid w:val="00EA5B42"/>
    <w:rsid w:val="00F17480"/>
    <w:rsid w:val="00F528AA"/>
    <w:rsid w:val="00F52B2A"/>
    <w:rsid w:val="00F77D18"/>
    <w:rsid w:val="00F95F02"/>
    <w:rsid w:val="00FE0268"/>
    <w:rsid w:val="00FE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AFE3A"/>
  <w15:docId w15:val="{47EA123D-657B-4F8B-81A7-C6663431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D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02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268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8E7BA9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8A760C"/>
  </w:style>
  <w:style w:type="character" w:styleId="Hyperlink">
    <w:name w:val="Hyperlink"/>
    <w:basedOn w:val="DefaultParagraphFont"/>
    <w:uiPriority w:val="99"/>
    <w:unhideWhenUsed/>
    <w:rsid w:val="005816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6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81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16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16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6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y.simons@penzance-tc.gov.uk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penzance-tc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E7F19-0EE6-4A09-A23D-1B041C676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Greg Martin</cp:lastModifiedBy>
  <cp:revision>2</cp:revision>
  <cp:lastPrinted>2016-04-25T09:10:00Z</cp:lastPrinted>
  <dcterms:created xsi:type="dcterms:W3CDTF">2026-02-23T16:46:00Z</dcterms:created>
  <dcterms:modified xsi:type="dcterms:W3CDTF">2026-02-23T16:46:00Z</dcterms:modified>
</cp:coreProperties>
</file>